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30" w:rsidRPr="00EC2E30" w:rsidRDefault="00EC2E30" w:rsidP="00EC2E30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pt-BR"/>
        </w:rPr>
      </w:pPr>
    </w:p>
    <w:p w:rsidR="00EC2E30" w:rsidRPr="00EC2E30" w:rsidRDefault="00EC2E30" w:rsidP="00EC2E30">
      <w:pPr>
        <w:spacing w:after="24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EC2E30">
        <w:rPr>
          <w:rFonts w:ascii="Arial" w:hAnsi="Arial" w:cs="Arial"/>
          <w:b/>
          <w:sz w:val="30"/>
          <w:szCs w:val="30"/>
        </w:rPr>
        <w:t>BOA GOVERNANÇA CORPORATIVA EM MICRO E PEQUENAS EMPRESAS LEVA À INTERNACIONALIZAÇÃO?</w:t>
      </w:r>
    </w:p>
    <w:p w:rsidR="00EC2E30" w:rsidRPr="00D26E83" w:rsidRDefault="00EC2E30" w:rsidP="00EC2E30">
      <w:pPr>
        <w:spacing w:after="240" w:line="360" w:lineRule="auto"/>
        <w:jc w:val="both"/>
        <w:rPr>
          <w:rFonts w:ascii="Arial" w:hAnsi="Arial" w:cs="Arial"/>
          <w:b/>
          <w:sz w:val="30"/>
          <w:szCs w:val="30"/>
        </w:rPr>
      </w:pPr>
    </w:p>
    <w:p w:rsidR="00EC2E30" w:rsidRPr="00EC2E30" w:rsidRDefault="00EC2E30" w:rsidP="00EC2E30">
      <w:pPr>
        <w:spacing w:after="240" w:line="360" w:lineRule="auto"/>
        <w:jc w:val="both"/>
        <w:rPr>
          <w:rFonts w:ascii="Arial" w:hAnsi="Arial" w:cs="Arial"/>
          <w:b/>
          <w:sz w:val="30"/>
          <w:szCs w:val="30"/>
          <w:lang w:val="en-US"/>
        </w:rPr>
      </w:pPr>
      <w:r w:rsidRPr="00EC2E30">
        <w:rPr>
          <w:rFonts w:ascii="Arial" w:hAnsi="Arial" w:cs="Arial"/>
          <w:b/>
          <w:sz w:val="30"/>
          <w:szCs w:val="30"/>
          <w:lang w:val="en-US"/>
        </w:rPr>
        <w:t xml:space="preserve">GOOD CORPORATE GOVERNANCE IN MICRO AND SMALL BUSINESS TAKES </w:t>
      </w:r>
      <w:proofErr w:type="gramStart"/>
      <w:r w:rsidRPr="00EC2E30">
        <w:rPr>
          <w:rFonts w:ascii="Arial" w:hAnsi="Arial" w:cs="Arial"/>
          <w:b/>
          <w:sz w:val="30"/>
          <w:szCs w:val="30"/>
          <w:lang w:val="en-US"/>
        </w:rPr>
        <w:t>INTERNATIONALISATION?</w:t>
      </w:r>
      <w:proofErr w:type="gramEnd"/>
    </w:p>
    <w:p w:rsidR="00EC2E30" w:rsidRPr="00D26E83" w:rsidRDefault="00EC2E30" w:rsidP="00EC2E30">
      <w:pPr>
        <w:spacing w:after="240" w:line="360" w:lineRule="auto"/>
        <w:jc w:val="both"/>
        <w:rPr>
          <w:rFonts w:ascii="Arial" w:hAnsi="Arial" w:cs="Arial"/>
          <w:b/>
          <w:sz w:val="30"/>
          <w:szCs w:val="30"/>
          <w:lang w:val="en-US"/>
        </w:rPr>
      </w:pPr>
    </w:p>
    <w:p w:rsidR="00EC2E30" w:rsidRPr="00EC2E30" w:rsidRDefault="00EC2E30" w:rsidP="00EC2E30">
      <w:pPr>
        <w:spacing w:after="24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EC2E30">
        <w:rPr>
          <w:rFonts w:ascii="Arial" w:hAnsi="Arial" w:cs="Arial"/>
          <w:b/>
          <w:sz w:val="30"/>
          <w:szCs w:val="30"/>
        </w:rPr>
        <w:t>BUEN GOBIERNO CORPORATIVO MICRO Y PEQUEÑA EMPRESA TOMA DE INTERNACIONALIZACIÓN?</w:t>
      </w:r>
    </w:p>
    <w:p w:rsidR="00EC2E30" w:rsidRPr="00EC2E30" w:rsidRDefault="00EC2E30" w:rsidP="00EC2E3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pt-BR"/>
        </w:rPr>
      </w:pPr>
    </w:p>
    <w:p w:rsidR="00EC2E30" w:rsidRDefault="00EC2E30" w:rsidP="00EC2E3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pt-BR"/>
        </w:rPr>
      </w:pPr>
    </w:p>
    <w:p w:rsidR="00EC2E30" w:rsidRDefault="00EC2E30" w:rsidP="00EC2E3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pt-BR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pt-BR"/>
        </w:rPr>
        <w:t>Prof. Ms. Luciana Madureira Domingues</w:t>
      </w:r>
    </w:p>
    <w:p w:rsidR="00995FFA" w:rsidRDefault="00995FFA" w:rsidP="00EC2E3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pt-BR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pt-BR"/>
        </w:rPr>
        <w:t xml:space="preserve">Av. Ignácio Fonseca, 396 – Cidade São Pedro Santana de </w:t>
      </w:r>
      <w:r w:rsidR="00D26E83">
        <w:rPr>
          <w:rFonts w:ascii="Arial" w:eastAsia="Times New Roman" w:hAnsi="Arial" w:cs="Arial"/>
          <w:color w:val="111111"/>
          <w:sz w:val="26"/>
          <w:szCs w:val="26"/>
          <w:lang w:eastAsia="pt-BR"/>
        </w:rPr>
        <w:t>Parnaíba</w:t>
      </w:r>
      <w:r>
        <w:rPr>
          <w:rFonts w:ascii="Arial" w:eastAsia="Times New Roman" w:hAnsi="Arial" w:cs="Arial"/>
          <w:color w:val="111111"/>
          <w:sz w:val="26"/>
          <w:szCs w:val="26"/>
          <w:lang w:eastAsia="pt-BR"/>
        </w:rPr>
        <w:t>/ SP CEP. 06535-060</w:t>
      </w:r>
    </w:p>
    <w:p w:rsidR="00995FFA" w:rsidRDefault="00D26E83" w:rsidP="00EC2E3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pt-BR"/>
        </w:rPr>
      </w:pPr>
      <w:hyperlink r:id="rId5" w:history="1">
        <w:r w:rsidR="00995FFA" w:rsidRPr="00BE001D">
          <w:rPr>
            <w:rStyle w:val="Hyperlink"/>
            <w:rFonts w:ascii="Arial" w:eastAsia="Times New Roman" w:hAnsi="Arial" w:cs="Arial"/>
            <w:sz w:val="26"/>
            <w:szCs w:val="26"/>
            <w:lang w:eastAsia="pt-BR"/>
          </w:rPr>
          <w:t>Lmadureira.domingues@gmail.com</w:t>
        </w:r>
      </w:hyperlink>
      <w:r w:rsidR="00995FFA">
        <w:rPr>
          <w:rFonts w:ascii="Arial" w:eastAsia="Times New Roman" w:hAnsi="Arial" w:cs="Arial"/>
          <w:color w:val="111111"/>
          <w:sz w:val="26"/>
          <w:szCs w:val="26"/>
          <w:lang w:eastAsia="pt-BR"/>
        </w:rPr>
        <w:t xml:space="preserve"> </w:t>
      </w:r>
    </w:p>
    <w:p w:rsidR="00995FFA" w:rsidRDefault="00995FFA" w:rsidP="00EC2E3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pt-BR"/>
        </w:rPr>
      </w:pP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pt-BR"/>
        </w:rPr>
        <w:t>Tel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pt-BR"/>
        </w:rPr>
        <w:t>: 4705 1259</w:t>
      </w:r>
    </w:p>
    <w:p w:rsidR="00995FFA" w:rsidRDefault="00995FFA" w:rsidP="00EC2E3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pt-BR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pt-BR"/>
        </w:rPr>
        <w:t>Professora do Centro de Educação Tecnológica Paula Souza</w:t>
      </w:r>
    </w:p>
    <w:p w:rsidR="00995FFA" w:rsidRDefault="00995FFA" w:rsidP="00EC2E3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pt-BR"/>
        </w:rPr>
      </w:pPr>
    </w:p>
    <w:p w:rsidR="00D26E83" w:rsidRDefault="00D26E83" w:rsidP="00D26E8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pt-BR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pt-BR"/>
        </w:rPr>
        <w:t>Prof. Dr. Patricia Morilha Muritiba</w:t>
      </w:r>
    </w:p>
    <w:p w:rsidR="00D26E83" w:rsidRPr="00995FFA" w:rsidRDefault="00D26E83" w:rsidP="00D26E8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pt-BR"/>
        </w:rPr>
      </w:pPr>
      <w:r w:rsidRPr="00995FFA">
        <w:rPr>
          <w:rFonts w:ascii="Arial" w:eastAsia="Times New Roman" w:hAnsi="Arial" w:cs="Arial"/>
          <w:color w:val="111111"/>
          <w:sz w:val="26"/>
          <w:szCs w:val="26"/>
          <w:lang w:eastAsia="pt-BR"/>
        </w:rPr>
        <w:t xml:space="preserve">Rua </w:t>
      </w:r>
      <w:proofErr w:type="spellStart"/>
      <w:r w:rsidRPr="00995FFA">
        <w:rPr>
          <w:rFonts w:ascii="Arial" w:eastAsia="Times New Roman" w:hAnsi="Arial" w:cs="Arial"/>
          <w:color w:val="111111"/>
          <w:sz w:val="26"/>
          <w:szCs w:val="26"/>
          <w:lang w:eastAsia="pt-BR"/>
        </w:rPr>
        <w:t>Domiciano</w:t>
      </w:r>
      <w:proofErr w:type="spellEnd"/>
      <w:r w:rsidRPr="00995FFA">
        <w:rPr>
          <w:rFonts w:ascii="Arial" w:eastAsia="Times New Roman" w:hAnsi="Arial" w:cs="Arial"/>
          <w:color w:val="111111"/>
          <w:sz w:val="26"/>
          <w:szCs w:val="26"/>
          <w:lang w:eastAsia="pt-BR"/>
        </w:rPr>
        <w:t xml:space="preserve"> Rossi, 320 </w:t>
      </w:r>
      <w:proofErr w:type="spellStart"/>
      <w:r w:rsidRPr="00995FFA">
        <w:rPr>
          <w:rFonts w:ascii="Arial" w:eastAsia="Times New Roman" w:hAnsi="Arial" w:cs="Arial"/>
          <w:color w:val="111111"/>
          <w:sz w:val="26"/>
          <w:szCs w:val="26"/>
          <w:lang w:eastAsia="pt-BR"/>
        </w:rPr>
        <w:t>apt</w:t>
      </w:r>
      <w:proofErr w:type="spellEnd"/>
      <w:r w:rsidRPr="00995FFA">
        <w:rPr>
          <w:rFonts w:ascii="Arial" w:eastAsia="Times New Roman" w:hAnsi="Arial" w:cs="Arial"/>
          <w:color w:val="111111"/>
          <w:sz w:val="26"/>
          <w:szCs w:val="26"/>
          <w:lang w:eastAsia="pt-BR"/>
        </w:rPr>
        <w:t xml:space="preserve"> 124- </w:t>
      </w:r>
      <w:proofErr w:type="spellStart"/>
      <w:r w:rsidRPr="00995FFA">
        <w:rPr>
          <w:rFonts w:ascii="Arial" w:eastAsia="Times New Roman" w:hAnsi="Arial" w:cs="Arial"/>
          <w:color w:val="111111"/>
          <w:sz w:val="26"/>
          <w:szCs w:val="26"/>
          <w:lang w:eastAsia="pt-BR"/>
        </w:rPr>
        <w:t>Jd</w:t>
      </w:r>
      <w:proofErr w:type="spellEnd"/>
      <w:r w:rsidRPr="00995FFA">
        <w:rPr>
          <w:rFonts w:ascii="Arial" w:eastAsia="Times New Roman" w:hAnsi="Arial" w:cs="Arial"/>
          <w:color w:val="111111"/>
          <w:sz w:val="26"/>
          <w:szCs w:val="26"/>
          <w:lang w:eastAsia="pt-BR"/>
        </w:rPr>
        <w:t xml:space="preserve"> do Mar São Bernardo do Campo 09726-121, SP - Brasil</w:t>
      </w:r>
    </w:p>
    <w:p w:rsidR="00D26E83" w:rsidRPr="00995FFA" w:rsidRDefault="00D26E83" w:rsidP="00D26E8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pt-BR"/>
        </w:rPr>
      </w:pPr>
      <w:proofErr w:type="spellStart"/>
      <w:r w:rsidRPr="00995FFA">
        <w:rPr>
          <w:rFonts w:ascii="Arial" w:eastAsia="Times New Roman" w:hAnsi="Arial" w:cs="Arial"/>
          <w:color w:val="111111"/>
          <w:sz w:val="26"/>
          <w:szCs w:val="26"/>
          <w:lang w:eastAsia="pt-BR"/>
        </w:rPr>
        <w:t>Tel</w:t>
      </w:r>
      <w:proofErr w:type="spellEnd"/>
      <w:r w:rsidRPr="00995FFA">
        <w:rPr>
          <w:rFonts w:ascii="Arial" w:eastAsia="Times New Roman" w:hAnsi="Arial" w:cs="Arial"/>
          <w:color w:val="111111"/>
          <w:sz w:val="26"/>
          <w:szCs w:val="26"/>
          <w:lang w:eastAsia="pt-BR"/>
        </w:rPr>
        <w:t>: 11 98584 7734 (cel.); 11 4112 8320 (res.)</w:t>
      </w:r>
    </w:p>
    <w:p w:rsidR="00D26E83" w:rsidRDefault="00D26E83" w:rsidP="00D26E8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pt-BR"/>
        </w:rPr>
      </w:pPr>
      <w:hyperlink r:id="rId6" w:history="1">
        <w:r w:rsidRPr="00BE001D">
          <w:rPr>
            <w:rStyle w:val="Hyperlink"/>
            <w:rFonts w:ascii="Arial" w:eastAsia="Times New Roman" w:hAnsi="Arial" w:cs="Arial"/>
            <w:sz w:val="26"/>
            <w:szCs w:val="26"/>
            <w:lang w:eastAsia="pt-BR"/>
          </w:rPr>
          <w:t>pmorilha@gmail.com</w:t>
        </w:r>
      </w:hyperlink>
      <w:r>
        <w:rPr>
          <w:rFonts w:ascii="Arial" w:eastAsia="Times New Roman" w:hAnsi="Arial" w:cs="Arial"/>
          <w:color w:val="111111"/>
          <w:sz w:val="26"/>
          <w:szCs w:val="26"/>
          <w:lang w:eastAsia="pt-BR"/>
        </w:rPr>
        <w:t xml:space="preserve"> </w:t>
      </w:r>
    </w:p>
    <w:p w:rsidR="00D26E83" w:rsidRDefault="00D26E83" w:rsidP="00D26E8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pt-BR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pt-BR"/>
        </w:rPr>
        <w:t>Professora do Centro Universitário Faculdades Metropolitanas Unidas - FMU</w:t>
      </w:r>
    </w:p>
    <w:p w:rsidR="00D26E83" w:rsidRDefault="00D26E83" w:rsidP="00EC2E3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pt-BR"/>
        </w:rPr>
      </w:pPr>
      <w:bookmarkStart w:id="0" w:name="_GoBack"/>
      <w:bookmarkEnd w:id="0"/>
    </w:p>
    <w:p w:rsidR="00EC2E30" w:rsidRDefault="00EC2E30" w:rsidP="00EC2E3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pt-BR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pt-BR"/>
        </w:rPr>
        <w:t>Prof. Dr. Sérgio Nunes Muritiba</w:t>
      </w:r>
    </w:p>
    <w:p w:rsidR="00995FFA" w:rsidRPr="00995FFA" w:rsidRDefault="00995FFA" w:rsidP="00995FF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pt-BR"/>
        </w:rPr>
      </w:pPr>
      <w:r w:rsidRPr="00995FFA">
        <w:rPr>
          <w:rFonts w:ascii="Arial" w:eastAsia="Times New Roman" w:hAnsi="Arial" w:cs="Arial"/>
          <w:color w:val="111111"/>
          <w:sz w:val="26"/>
          <w:szCs w:val="26"/>
          <w:lang w:eastAsia="pt-BR"/>
        </w:rPr>
        <w:t xml:space="preserve">Rua </w:t>
      </w:r>
      <w:proofErr w:type="spellStart"/>
      <w:r w:rsidRPr="00995FFA">
        <w:rPr>
          <w:rFonts w:ascii="Arial" w:eastAsia="Times New Roman" w:hAnsi="Arial" w:cs="Arial"/>
          <w:color w:val="111111"/>
          <w:sz w:val="26"/>
          <w:szCs w:val="26"/>
          <w:lang w:eastAsia="pt-BR"/>
        </w:rPr>
        <w:t>Domiciano</w:t>
      </w:r>
      <w:proofErr w:type="spellEnd"/>
      <w:r w:rsidRPr="00995FFA">
        <w:rPr>
          <w:rFonts w:ascii="Arial" w:eastAsia="Times New Roman" w:hAnsi="Arial" w:cs="Arial"/>
          <w:color w:val="111111"/>
          <w:sz w:val="26"/>
          <w:szCs w:val="26"/>
          <w:lang w:eastAsia="pt-BR"/>
        </w:rPr>
        <w:t xml:space="preserve"> Rossi, 320 </w:t>
      </w:r>
      <w:proofErr w:type="spellStart"/>
      <w:r w:rsidRPr="00995FFA">
        <w:rPr>
          <w:rFonts w:ascii="Arial" w:eastAsia="Times New Roman" w:hAnsi="Arial" w:cs="Arial"/>
          <w:color w:val="111111"/>
          <w:sz w:val="26"/>
          <w:szCs w:val="26"/>
          <w:lang w:eastAsia="pt-BR"/>
        </w:rPr>
        <w:t>apt</w:t>
      </w:r>
      <w:proofErr w:type="spellEnd"/>
      <w:r w:rsidRPr="00995FFA">
        <w:rPr>
          <w:rFonts w:ascii="Arial" w:eastAsia="Times New Roman" w:hAnsi="Arial" w:cs="Arial"/>
          <w:color w:val="111111"/>
          <w:sz w:val="26"/>
          <w:szCs w:val="26"/>
          <w:lang w:eastAsia="pt-BR"/>
        </w:rPr>
        <w:t xml:space="preserve"> 124- </w:t>
      </w:r>
      <w:proofErr w:type="spellStart"/>
      <w:r w:rsidRPr="00995FFA">
        <w:rPr>
          <w:rFonts w:ascii="Arial" w:eastAsia="Times New Roman" w:hAnsi="Arial" w:cs="Arial"/>
          <w:color w:val="111111"/>
          <w:sz w:val="26"/>
          <w:szCs w:val="26"/>
          <w:lang w:eastAsia="pt-BR"/>
        </w:rPr>
        <w:t>Jd</w:t>
      </w:r>
      <w:proofErr w:type="spellEnd"/>
      <w:r w:rsidRPr="00995FFA">
        <w:rPr>
          <w:rFonts w:ascii="Arial" w:eastAsia="Times New Roman" w:hAnsi="Arial" w:cs="Arial"/>
          <w:color w:val="111111"/>
          <w:sz w:val="26"/>
          <w:szCs w:val="26"/>
          <w:lang w:eastAsia="pt-BR"/>
        </w:rPr>
        <w:t xml:space="preserve"> do Mar São Bernardo do Campo 09726-121, SP - Brasil</w:t>
      </w:r>
    </w:p>
    <w:p w:rsidR="00995FFA" w:rsidRPr="00995FFA" w:rsidRDefault="00995FFA" w:rsidP="00995FF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pt-BR"/>
        </w:rPr>
      </w:pPr>
      <w:proofErr w:type="spellStart"/>
      <w:r w:rsidRPr="00995FFA">
        <w:rPr>
          <w:rFonts w:ascii="Arial" w:eastAsia="Times New Roman" w:hAnsi="Arial" w:cs="Arial"/>
          <w:color w:val="111111"/>
          <w:sz w:val="26"/>
          <w:szCs w:val="26"/>
          <w:lang w:eastAsia="pt-BR"/>
        </w:rPr>
        <w:t>Tel</w:t>
      </w:r>
      <w:proofErr w:type="spellEnd"/>
      <w:r w:rsidRPr="00995FFA">
        <w:rPr>
          <w:rFonts w:ascii="Arial" w:eastAsia="Times New Roman" w:hAnsi="Arial" w:cs="Arial"/>
          <w:color w:val="111111"/>
          <w:sz w:val="26"/>
          <w:szCs w:val="26"/>
          <w:lang w:eastAsia="pt-BR"/>
        </w:rPr>
        <w:t>: 11 98584 7734 (cel.); 11 4112 8320 (res.)</w:t>
      </w:r>
    </w:p>
    <w:p w:rsidR="00995FFA" w:rsidRDefault="00D26E83" w:rsidP="00995FF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pt-BR"/>
        </w:rPr>
      </w:pPr>
      <w:hyperlink r:id="rId7" w:history="1">
        <w:r w:rsidR="00995FFA" w:rsidRPr="00BE001D">
          <w:rPr>
            <w:rStyle w:val="Hyperlink"/>
            <w:rFonts w:ascii="Arial" w:eastAsia="Times New Roman" w:hAnsi="Arial" w:cs="Arial"/>
            <w:sz w:val="26"/>
            <w:szCs w:val="26"/>
            <w:lang w:eastAsia="pt-BR"/>
          </w:rPr>
          <w:t>smuritiba@gmail.com</w:t>
        </w:r>
      </w:hyperlink>
      <w:r w:rsidR="00995FFA">
        <w:rPr>
          <w:rFonts w:ascii="Arial" w:eastAsia="Times New Roman" w:hAnsi="Arial" w:cs="Arial"/>
          <w:color w:val="111111"/>
          <w:sz w:val="26"/>
          <w:szCs w:val="26"/>
          <w:lang w:eastAsia="pt-BR"/>
        </w:rPr>
        <w:t xml:space="preserve"> </w:t>
      </w:r>
    </w:p>
    <w:p w:rsidR="00995FFA" w:rsidRDefault="00995FFA" w:rsidP="00EC2E3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pt-BR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pt-BR"/>
        </w:rPr>
        <w:t>Fundador do Instituto GEPRA de Inovação para Proprietários</w:t>
      </w:r>
    </w:p>
    <w:p w:rsidR="00995FFA" w:rsidRDefault="00995FFA" w:rsidP="00EC2E3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pt-BR"/>
        </w:rPr>
      </w:pPr>
    </w:p>
    <w:p w:rsidR="00FA390C" w:rsidRDefault="00FA390C"/>
    <w:sectPr w:rsidR="00FA3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347DF"/>
    <w:multiLevelType w:val="hybridMultilevel"/>
    <w:tmpl w:val="18000578"/>
    <w:lvl w:ilvl="0" w:tplc="6382FE3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30"/>
    <w:rsid w:val="00995FFA"/>
    <w:rsid w:val="00D26E83"/>
    <w:rsid w:val="00EC2E30"/>
    <w:rsid w:val="00FA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0FEA4-5C6A-4583-A574-2A7B73E2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95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uritib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orilha@gmail.com" TargetMode="External"/><Relationship Id="rId5" Type="http://schemas.openxmlformats.org/officeDocument/2006/relationships/hyperlink" Target="mailto:Lmadureira.domingue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962</Characters>
  <Application>Microsoft Office Word</Application>
  <DocSecurity>0</DocSecurity>
  <Lines>18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Madureira Domingues</dc:creator>
  <cp:keywords/>
  <dc:description/>
  <cp:lastModifiedBy>Patricia Muritiba</cp:lastModifiedBy>
  <cp:revision>2</cp:revision>
  <dcterms:created xsi:type="dcterms:W3CDTF">2016-03-31T17:59:00Z</dcterms:created>
  <dcterms:modified xsi:type="dcterms:W3CDTF">2016-05-02T12:56:00Z</dcterms:modified>
</cp:coreProperties>
</file>