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12" w:rsidRDefault="001C2A12" w:rsidP="001C2A12">
      <w:pPr>
        <w:spacing w:after="240" w:line="360" w:lineRule="auto"/>
        <w:jc w:val="center"/>
        <w:rPr>
          <w:b/>
          <w:sz w:val="30"/>
          <w:szCs w:val="30"/>
        </w:rPr>
      </w:pPr>
      <w:r w:rsidRPr="0010408A">
        <w:rPr>
          <w:b/>
          <w:sz w:val="30"/>
          <w:szCs w:val="30"/>
        </w:rPr>
        <w:t>UMA LÓGICA CONTINGENCIAL PARA PROJETOS DE SISTEMAS DE CUSTOS NA ATIVIDADE AGRÍCOLA</w:t>
      </w:r>
    </w:p>
    <w:p w:rsidR="002476DB" w:rsidRDefault="001C2A12" w:rsidP="001C2A12">
      <w:pPr>
        <w:jc w:val="center"/>
        <w:rPr>
          <w:b/>
          <w:sz w:val="30"/>
          <w:szCs w:val="30"/>
          <w:lang w:val="en-US"/>
        </w:rPr>
      </w:pPr>
      <w:r w:rsidRPr="0010408A">
        <w:rPr>
          <w:b/>
          <w:sz w:val="30"/>
          <w:szCs w:val="30"/>
          <w:lang w:val="en-US"/>
        </w:rPr>
        <w:t>A CONTINGENCY LOGIC SYSTEMS FOR PROJECTS COST IN AGRICULTURAL ACTIVITY</w:t>
      </w:r>
    </w:p>
    <w:p w:rsidR="001C2A12" w:rsidRDefault="001C2A12" w:rsidP="001C2A12">
      <w:pPr>
        <w:jc w:val="center"/>
        <w:rPr>
          <w:b/>
          <w:sz w:val="30"/>
          <w:szCs w:val="30"/>
          <w:lang w:val="en-US"/>
        </w:rPr>
      </w:pPr>
    </w:p>
    <w:p w:rsidR="001C2A12" w:rsidRPr="00A75DF5" w:rsidRDefault="001C2A12" w:rsidP="001C2A12">
      <w:pPr>
        <w:spacing w:after="240" w:line="360" w:lineRule="auto"/>
        <w:jc w:val="center"/>
        <w:rPr>
          <w:b/>
          <w:sz w:val="30"/>
          <w:szCs w:val="30"/>
        </w:rPr>
      </w:pPr>
      <w:r w:rsidRPr="00A75DF5">
        <w:rPr>
          <w:rStyle w:val="hps"/>
          <w:b/>
          <w:sz w:val="30"/>
          <w:szCs w:val="30"/>
          <w:lang w:val="es-ES"/>
        </w:rPr>
        <w:t>A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SISTEMAS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CONTINGENCIA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LÓGICA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PARA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PROYECTOS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COSTO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EN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LA ACTIVIDAD</w:t>
      </w:r>
      <w:r w:rsidRPr="00A75DF5">
        <w:rPr>
          <w:b/>
          <w:sz w:val="30"/>
          <w:szCs w:val="30"/>
          <w:lang w:val="es-ES"/>
        </w:rPr>
        <w:t xml:space="preserve"> </w:t>
      </w:r>
      <w:r w:rsidRPr="00A75DF5">
        <w:rPr>
          <w:rStyle w:val="hps"/>
          <w:b/>
          <w:sz w:val="30"/>
          <w:szCs w:val="30"/>
          <w:lang w:val="es-ES"/>
        </w:rPr>
        <w:t>AGRÍCOLA</w:t>
      </w:r>
    </w:p>
    <w:p w:rsidR="001C2A12" w:rsidRDefault="001C2A12" w:rsidP="001C2A12">
      <w:pPr>
        <w:jc w:val="both"/>
      </w:pPr>
      <w:r>
        <w:t xml:space="preserve">Edson Roberto </w:t>
      </w:r>
      <w:proofErr w:type="spellStart"/>
      <w:r>
        <w:t>Macohon</w:t>
      </w:r>
      <w:proofErr w:type="spellEnd"/>
      <w:r w:rsidRPr="001C2A12">
        <w:t xml:space="preserve"> </w:t>
      </w:r>
    </w:p>
    <w:p w:rsidR="001C2A12" w:rsidRDefault="001C2A12" w:rsidP="001C2A12">
      <w:pPr>
        <w:jc w:val="both"/>
      </w:pPr>
      <w:r>
        <w:t>Mestre</w:t>
      </w:r>
      <w:r w:rsidRPr="00D05CA0">
        <w:t xml:space="preserve"> em Administração pela Fundação Universidade Regional de Blumenau (2008)</w:t>
      </w:r>
      <w:r>
        <w:t>.</w:t>
      </w:r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Endereço: Rua Antônio da Veiga, 140 - Victor Konder, 89012-900 - Blumenau – </w:t>
      </w:r>
      <w:proofErr w:type="gramStart"/>
      <w:r w:rsidRPr="001C2A12">
        <w:rPr>
          <w:rFonts w:eastAsiaTheme="minorHAnsi"/>
          <w:lang w:eastAsia="en-US"/>
        </w:rPr>
        <w:t>SC</w:t>
      </w:r>
      <w:proofErr w:type="gramEnd"/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Campus </w:t>
      </w:r>
      <w:proofErr w:type="gramStart"/>
      <w:r w:rsidRPr="001C2A12">
        <w:rPr>
          <w:rFonts w:eastAsiaTheme="minorHAnsi"/>
          <w:lang w:eastAsia="en-US"/>
        </w:rPr>
        <w:t>1</w:t>
      </w:r>
      <w:proofErr w:type="gramEnd"/>
      <w:r w:rsidRPr="001C2A12">
        <w:rPr>
          <w:rFonts w:eastAsiaTheme="minorHAnsi"/>
          <w:lang w:eastAsia="en-US"/>
        </w:rPr>
        <w:t xml:space="preserve"> - Sala D-202 – Fone: 47 3321-0938 – e-mail: emacohon@yahoo.com</w:t>
      </w:r>
    </w:p>
    <w:p w:rsidR="001C2A12" w:rsidRDefault="001C2A12" w:rsidP="001C2A12">
      <w:pPr>
        <w:jc w:val="both"/>
      </w:pPr>
      <w:r>
        <w:t xml:space="preserve">Vínculo institucional: </w:t>
      </w:r>
      <w:r w:rsidRPr="00D05CA0">
        <w:t>Fundação Universidade Regional de Blumenau</w:t>
      </w:r>
      <w:r>
        <w:t xml:space="preserve"> (FURB)</w:t>
      </w:r>
    </w:p>
    <w:p w:rsidR="001C2A12" w:rsidRDefault="001C2A12" w:rsidP="001C2A12">
      <w:pPr>
        <w:jc w:val="both"/>
      </w:pPr>
      <w:bookmarkStart w:id="0" w:name="_GoBack"/>
      <w:bookmarkEnd w:id="0"/>
    </w:p>
    <w:p w:rsidR="001C2A12" w:rsidRDefault="001C2A12" w:rsidP="001C2A12">
      <w:pPr>
        <w:jc w:val="both"/>
      </w:pPr>
      <w:r>
        <w:t xml:space="preserve">Jorge Eduardo </w:t>
      </w:r>
      <w:proofErr w:type="spellStart"/>
      <w:r>
        <w:t>Scarpin</w:t>
      </w:r>
      <w:proofErr w:type="spellEnd"/>
    </w:p>
    <w:p w:rsidR="001C2A12" w:rsidRDefault="001C2A12" w:rsidP="001C2A12">
      <w:pPr>
        <w:jc w:val="both"/>
      </w:pPr>
      <w:r>
        <w:t>Doutor</w:t>
      </w:r>
      <w:r w:rsidRPr="00D05CA0">
        <w:t xml:space="preserve"> em controladoria e contabilidade pe</w:t>
      </w:r>
      <w:r>
        <w:t>la Universidade de São Paulo (</w:t>
      </w:r>
      <w:r w:rsidRPr="00D05CA0">
        <w:t>2006</w:t>
      </w:r>
      <w:r>
        <w:t>)</w:t>
      </w:r>
      <w:r w:rsidRPr="00D05CA0">
        <w:t>.</w:t>
      </w:r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Endereço: Rua Antônio da Veiga, 140 - Victor Konder, 89012-900 - Blumenau – </w:t>
      </w:r>
      <w:proofErr w:type="gramStart"/>
      <w:r w:rsidRPr="001C2A12">
        <w:rPr>
          <w:rFonts w:eastAsiaTheme="minorHAnsi"/>
          <w:lang w:eastAsia="en-US"/>
        </w:rPr>
        <w:t>SC</w:t>
      </w:r>
      <w:proofErr w:type="gramEnd"/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Campus </w:t>
      </w:r>
      <w:proofErr w:type="gramStart"/>
      <w:r w:rsidRPr="001C2A12">
        <w:rPr>
          <w:rFonts w:eastAsiaTheme="minorHAnsi"/>
          <w:lang w:eastAsia="en-US"/>
        </w:rPr>
        <w:t>1</w:t>
      </w:r>
      <w:proofErr w:type="gramEnd"/>
      <w:r w:rsidRPr="001C2A12">
        <w:rPr>
          <w:rFonts w:eastAsiaTheme="minorHAnsi"/>
          <w:lang w:eastAsia="en-US"/>
        </w:rPr>
        <w:t xml:space="preserve"> - Sala D-202 – Fone: 47 3321-0938 – e-mail: jscarpin@gmail.com</w:t>
      </w:r>
    </w:p>
    <w:p w:rsidR="001C2A12" w:rsidRDefault="001C2A12" w:rsidP="001C2A12">
      <w:pPr>
        <w:jc w:val="both"/>
      </w:pPr>
      <w:r>
        <w:t xml:space="preserve">Vínculo institucional: </w:t>
      </w:r>
      <w:r w:rsidRPr="00D05CA0">
        <w:t>Fundação Universidade Regional de Blumenau</w:t>
      </w:r>
      <w:r>
        <w:t xml:space="preserve"> (FURB)</w:t>
      </w:r>
    </w:p>
    <w:p w:rsidR="001C2A12" w:rsidRDefault="001C2A12" w:rsidP="001C2A12">
      <w:pPr>
        <w:jc w:val="both"/>
      </w:pPr>
    </w:p>
    <w:p w:rsidR="001C2A12" w:rsidRDefault="001C2A12" w:rsidP="001C2A12">
      <w:pPr>
        <w:jc w:val="both"/>
      </w:pPr>
      <w:r w:rsidRPr="001C2A12">
        <w:t xml:space="preserve">Marcus Vinícius Moreira </w:t>
      </w:r>
      <w:proofErr w:type="spellStart"/>
      <w:r w:rsidRPr="001C2A12">
        <w:t>Zittei</w:t>
      </w:r>
      <w:proofErr w:type="spellEnd"/>
    </w:p>
    <w:p w:rsidR="001C2A12" w:rsidRDefault="001C2A12" w:rsidP="001C2A12">
      <w:pPr>
        <w:jc w:val="both"/>
      </w:pPr>
      <w:r>
        <w:t>Mestre</w:t>
      </w:r>
      <w:r w:rsidRPr="00D05CA0">
        <w:t xml:space="preserve"> em Ciências Contábeis pelo Centro Universitário FECAP (2008)</w:t>
      </w:r>
      <w:r>
        <w:t>.</w:t>
      </w:r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Endereço: Rua Antônio da Veiga, 140 - Victor Konder, 89012-900 - Blumenau – </w:t>
      </w:r>
      <w:proofErr w:type="gramStart"/>
      <w:r w:rsidRPr="001C2A12">
        <w:rPr>
          <w:rFonts w:eastAsiaTheme="minorHAnsi"/>
          <w:lang w:eastAsia="en-US"/>
        </w:rPr>
        <w:t>SC</w:t>
      </w:r>
      <w:proofErr w:type="gramEnd"/>
    </w:p>
    <w:p w:rsidR="001C2A12" w:rsidRPr="001C2A12" w:rsidRDefault="001C2A12" w:rsidP="001C2A12">
      <w:pPr>
        <w:jc w:val="both"/>
        <w:rPr>
          <w:rFonts w:eastAsiaTheme="minorHAnsi"/>
          <w:lang w:eastAsia="en-US"/>
        </w:rPr>
      </w:pPr>
      <w:r w:rsidRPr="001C2A12">
        <w:rPr>
          <w:rFonts w:eastAsiaTheme="minorHAnsi"/>
          <w:lang w:eastAsia="en-US"/>
        </w:rPr>
        <w:t xml:space="preserve">Campus </w:t>
      </w:r>
      <w:proofErr w:type="gramStart"/>
      <w:r w:rsidRPr="001C2A12">
        <w:rPr>
          <w:rFonts w:eastAsiaTheme="minorHAnsi"/>
          <w:lang w:eastAsia="en-US"/>
        </w:rPr>
        <w:t>1</w:t>
      </w:r>
      <w:proofErr w:type="gramEnd"/>
      <w:r w:rsidRPr="001C2A12">
        <w:rPr>
          <w:rFonts w:eastAsiaTheme="minorHAnsi"/>
          <w:lang w:eastAsia="en-US"/>
        </w:rPr>
        <w:t xml:space="preserve"> - Sala D-202 – Fone: 47 3321-0938 – e-mail: marcuszittei@uol.com.br</w:t>
      </w:r>
    </w:p>
    <w:p w:rsidR="001C2A12" w:rsidRDefault="001C2A12" w:rsidP="001C2A12">
      <w:pPr>
        <w:jc w:val="both"/>
      </w:pPr>
      <w:r>
        <w:t xml:space="preserve">Vínculo institucional: </w:t>
      </w:r>
      <w:r w:rsidRPr="00D05CA0">
        <w:t>Fundação Universidade Regional de Blumenau</w:t>
      </w:r>
      <w:r>
        <w:t xml:space="preserve"> (FURB)</w:t>
      </w:r>
    </w:p>
    <w:p w:rsidR="001C2A12" w:rsidRPr="001C2A12" w:rsidRDefault="001C2A12" w:rsidP="001C2A12">
      <w:pPr>
        <w:jc w:val="both"/>
      </w:pPr>
    </w:p>
    <w:sectPr w:rsidR="001C2A12" w:rsidRPr="001C2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4C"/>
    <w:rsid w:val="001C2A12"/>
    <w:rsid w:val="002476DB"/>
    <w:rsid w:val="007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1C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1C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2014-10-14T12:58:00Z</dcterms:created>
  <dcterms:modified xsi:type="dcterms:W3CDTF">2014-10-14T13:07:00Z</dcterms:modified>
</cp:coreProperties>
</file>