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04" w:rsidRPr="005821F4" w:rsidRDefault="00847A76" w:rsidP="005821F4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821F4">
        <w:rPr>
          <w:rFonts w:ascii="Arial" w:hAnsi="Arial" w:cs="Arial"/>
          <w:sz w:val="24"/>
          <w:szCs w:val="24"/>
        </w:rPr>
        <w:t xml:space="preserve">Prezado editor da </w:t>
      </w:r>
      <w:r w:rsidR="008263FF">
        <w:rPr>
          <w:rFonts w:ascii="Arial" w:hAnsi="Arial" w:cs="Arial"/>
          <w:sz w:val="24"/>
          <w:szCs w:val="24"/>
        </w:rPr>
        <w:t>R</w:t>
      </w:r>
      <w:r w:rsidR="008263FF" w:rsidRPr="005821F4">
        <w:rPr>
          <w:rFonts w:ascii="Arial" w:hAnsi="Arial" w:cs="Arial"/>
          <w:sz w:val="24"/>
          <w:szCs w:val="24"/>
        </w:rPr>
        <w:t xml:space="preserve">evista </w:t>
      </w:r>
      <w:r w:rsidR="008263FF">
        <w:rPr>
          <w:rFonts w:ascii="Arial" w:hAnsi="Arial" w:cs="Arial"/>
          <w:sz w:val="24"/>
          <w:szCs w:val="24"/>
        </w:rPr>
        <w:t>de Saúde Digital e Tecnologias Educacionais (Resdite)</w:t>
      </w:r>
      <w:bookmarkStart w:id="0" w:name="_GoBack"/>
      <w:bookmarkEnd w:id="0"/>
      <w:r w:rsidRPr="005821F4">
        <w:rPr>
          <w:rFonts w:ascii="Arial" w:hAnsi="Arial" w:cs="Arial"/>
          <w:sz w:val="24"/>
          <w:szCs w:val="24"/>
        </w:rPr>
        <w:t>,</w:t>
      </w:r>
    </w:p>
    <w:p w:rsidR="00847A76" w:rsidRPr="005821F4" w:rsidRDefault="00847A76" w:rsidP="005821F4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821F4">
        <w:rPr>
          <w:rFonts w:ascii="Arial" w:hAnsi="Arial" w:cs="Arial"/>
          <w:sz w:val="24"/>
          <w:szCs w:val="24"/>
        </w:rPr>
        <w:t xml:space="preserve">Em nome dos autores, estou lhe enviando o manuscrito do artigo “O uso de descritores em artigos científicos na área de educação em saúde”. Este texto foi redigido a partir de um projeto de iniciação científica executado na Centro Universitário de Volta Redonda – </w:t>
      </w:r>
      <w:proofErr w:type="spellStart"/>
      <w:r w:rsidRPr="005821F4">
        <w:rPr>
          <w:rFonts w:ascii="Arial" w:hAnsi="Arial" w:cs="Arial"/>
          <w:sz w:val="24"/>
          <w:szCs w:val="24"/>
        </w:rPr>
        <w:t>UniFOA</w:t>
      </w:r>
      <w:proofErr w:type="spellEnd"/>
      <w:r w:rsidRPr="005821F4">
        <w:rPr>
          <w:rFonts w:ascii="Arial" w:hAnsi="Arial" w:cs="Arial"/>
          <w:sz w:val="24"/>
          <w:szCs w:val="24"/>
        </w:rPr>
        <w:t>. A hipótese levantada foi de que diferentes formas de pesquisa de um mesmo descritor podem afetar drasticamente os re</w:t>
      </w:r>
      <w:r w:rsidR="00741A16" w:rsidRPr="005821F4">
        <w:rPr>
          <w:rFonts w:ascii="Arial" w:hAnsi="Arial" w:cs="Arial"/>
          <w:sz w:val="24"/>
          <w:szCs w:val="24"/>
        </w:rPr>
        <w:t>sultados obtidos em uma base de dados.</w:t>
      </w:r>
    </w:p>
    <w:p w:rsidR="00741A16" w:rsidRPr="005821F4" w:rsidRDefault="00741A16" w:rsidP="005821F4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821F4">
        <w:rPr>
          <w:rFonts w:ascii="Arial" w:hAnsi="Arial" w:cs="Arial"/>
          <w:sz w:val="24"/>
          <w:szCs w:val="24"/>
        </w:rPr>
        <w:t xml:space="preserve">Sendo assim, utilizando a base </w:t>
      </w:r>
      <w:proofErr w:type="spellStart"/>
      <w:r w:rsidRPr="005821F4">
        <w:rPr>
          <w:rFonts w:ascii="Arial" w:hAnsi="Arial" w:cs="Arial"/>
          <w:sz w:val="24"/>
          <w:szCs w:val="24"/>
        </w:rPr>
        <w:t>PubMed</w:t>
      </w:r>
      <w:proofErr w:type="spellEnd"/>
      <w:r w:rsidRPr="005821F4">
        <w:rPr>
          <w:rFonts w:ascii="Arial" w:hAnsi="Arial" w:cs="Arial"/>
          <w:sz w:val="24"/>
          <w:szCs w:val="24"/>
        </w:rPr>
        <w:t xml:space="preserve"> como protótipo, foram analisadas quantitativamente e qualitativamente como três formas diferentes de pesquisa do descritor "Health </w:t>
      </w:r>
      <w:proofErr w:type="spellStart"/>
      <w:r w:rsidRPr="005821F4">
        <w:rPr>
          <w:rFonts w:ascii="Arial" w:hAnsi="Arial" w:cs="Arial"/>
          <w:sz w:val="24"/>
          <w:szCs w:val="24"/>
        </w:rPr>
        <w:t>education</w:t>
      </w:r>
      <w:proofErr w:type="spellEnd"/>
      <w:r w:rsidRPr="005821F4">
        <w:rPr>
          <w:rFonts w:ascii="Arial" w:hAnsi="Arial" w:cs="Arial"/>
          <w:sz w:val="24"/>
          <w:szCs w:val="24"/>
        </w:rPr>
        <w:t xml:space="preserve">" afetavam a amostra de artigos obtida. Para testar esta hipótese, eu, o acadêmico Vinícius Gomes Pereira, sob a orientação da professora dra. Cláudia Yamada </w:t>
      </w:r>
      <w:proofErr w:type="spellStart"/>
      <w:r w:rsidRPr="005821F4">
        <w:rPr>
          <w:rFonts w:ascii="Arial" w:hAnsi="Arial" w:cs="Arial"/>
          <w:sz w:val="24"/>
          <w:szCs w:val="24"/>
        </w:rPr>
        <w:t>Utagawa</w:t>
      </w:r>
      <w:proofErr w:type="spellEnd"/>
      <w:r w:rsidRPr="005821F4">
        <w:rPr>
          <w:rFonts w:ascii="Arial" w:hAnsi="Arial" w:cs="Arial"/>
          <w:sz w:val="24"/>
          <w:szCs w:val="24"/>
        </w:rPr>
        <w:t xml:space="preserve">, coletei os dados em diferentes anos e o professor Bruno </w:t>
      </w:r>
      <w:proofErr w:type="spellStart"/>
      <w:r w:rsidRPr="005821F4">
        <w:rPr>
          <w:rFonts w:ascii="Arial" w:hAnsi="Arial" w:cs="Arial"/>
          <w:sz w:val="24"/>
          <w:szCs w:val="24"/>
        </w:rPr>
        <w:t>Chamboli</w:t>
      </w:r>
      <w:proofErr w:type="spellEnd"/>
      <w:r w:rsidRPr="005821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821F4">
        <w:rPr>
          <w:rFonts w:ascii="Arial" w:hAnsi="Arial" w:cs="Arial"/>
          <w:sz w:val="24"/>
          <w:szCs w:val="24"/>
        </w:rPr>
        <w:t>Gambarato</w:t>
      </w:r>
      <w:proofErr w:type="spellEnd"/>
      <w:r w:rsidRPr="005821F4">
        <w:rPr>
          <w:rFonts w:ascii="Arial" w:hAnsi="Arial" w:cs="Arial"/>
          <w:sz w:val="24"/>
          <w:szCs w:val="24"/>
        </w:rPr>
        <w:t xml:space="preserve"> auxiliou na análise dos dados e confecção de gráficos relevantes com estes. A confecção do texto foi um esforço conjunto dos três autores em ressaltar os dados mais relevantes e buscar literaturas atualizadas para embasar o conteúdo.</w:t>
      </w:r>
    </w:p>
    <w:p w:rsidR="00741A16" w:rsidRPr="005821F4" w:rsidRDefault="00741A16" w:rsidP="005821F4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821F4">
        <w:rPr>
          <w:rFonts w:ascii="Arial" w:hAnsi="Arial" w:cs="Arial"/>
          <w:sz w:val="24"/>
          <w:szCs w:val="24"/>
        </w:rPr>
        <w:t xml:space="preserve">Ao final da </w:t>
      </w:r>
      <w:r w:rsidR="00E00AC5" w:rsidRPr="005821F4">
        <w:rPr>
          <w:rFonts w:ascii="Arial" w:hAnsi="Arial" w:cs="Arial"/>
          <w:sz w:val="24"/>
          <w:szCs w:val="24"/>
        </w:rPr>
        <w:t>análise</w:t>
      </w:r>
      <w:r w:rsidRPr="005821F4">
        <w:rPr>
          <w:rFonts w:ascii="Arial" w:hAnsi="Arial" w:cs="Arial"/>
          <w:sz w:val="24"/>
          <w:szCs w:val="24"/>
        </w:rPr>
        <w:t xml:space="preserve"> dos dados e da pesquisa foi conclu</w:t>
      </w:r>
      <w:r w:rsidR="00E00AC5" w:rsidRPr="005821F4">
        <w:rPr>
          <w:rFonts w:ascii="Arial" w:hAnsi="Arial" w:cs="Arial"/>
          <w:sz w:val="24"/>
          <w:szCs w:val="24"/>
        </w:rPr>
        <w:t>iu-se que</w:t>
      </w:r>
      <w:r w:rsidRPr="005821F4">
        <w:rPr>
          <w:rFonts w:ascii="Arial" w:hAnsi="Arial" w:cs="Arial"/>
          <w:sz w:val="24"/>
          <w:szCs w:val="24"/>
        </w:rPr>
        <w:t xml:space="preserve"> o uso de descritores é muito útil na busca qualificada. </w:t>
      </w:r>
      <w:r w:rsidR="00E00AC5" w:rsidRPr="005821F4">
        <w:rPr>
          <w:rFonts w:ascii="Arial" w:hAnsi="Arial" w:cs="Arial"/>
          <w:sz w:val="24"/>
          <w:szCs w:val="24"/>
        </w:rPr>
        <w:t>Entretanto,</w:t>
      </w:r>
      <w:r w:rsidRPr="005821F4">
        <w:rPr>
          <w:rFonts w:ascii="Arial" w:hAnsi="Arial" w:cs="Arial"/>
          <w:sz w:val="24"/>
          <w:szCs w:val="24"/>
        </w:rPr>
        <w:t xml:space="preserve"> maneira como a pesquisa deve ser conduzida depende dos resultados almejados e dos temas abordados. </w:t>
      </w:r>
      <w:r w:rsidR="00E00AC5" w:rsidRPr="005821F4">
        <w:rPr>
          <w:rFonts w:ascii="Arial" w:hAnsi="Arial" w:cs="Arial"/>
          <w:sz w:val="24"/>
          <w:szCs w:val="24"/>
        </w:rPr>
        <w:t>Essas conclusões são relevantes porque uma análise deste tipo ainda não foi feita na literatura nacional, mostrando a real influência das formas de busca sobre os resultados e quando cada tipo de busca se torna relevante.</w:t>
      </w:r>
    </w:p>
    <w:p w:rsidR="00E00AC5" w:rsidRPr="005821F4" w:rsidRDefault="00E00AC5" w:rsidP="005821F4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821F4">
        <w:rPr>
          <w:rFonts w:ascii="Arial" w:hAnsi="Arial" w:cs="Arial"/>
          <w:sz w:val="24"/>
          <w:szCs w:val="24"/>
        </w:rPr>
        <w:t>Ten</w:t>
      </w:r>
      <w:r w:rsidR="00331F93">
        <w:rPr>
          <w:rFonts w:ascii="Arial" w:hAnsi="Arial" w:cs="Arial"/>
          <w:sz w:val="24"/>
          <w:szCs w:val="24"/>
        </w:rPr>
        <w:t>do em vista que a R</w:t>
      </w:r>
      <w:r w:rsidRPr="005821F4">
        <w:rPr>
          <w:rFonts w:ascii="Arial" w:hAnsi="Arial" w:cs="Arial"/>
          <w:sz w:val="24"/>
          <w:szCs w:val="24"/>
        </w:rPr>
        <w:t xml:space="preserve">evista </w:t>
      </w:r>
      <w:r w:rsidR="00331F93">
        <w:rPr>
          <w:rFonts w:ascii="Arial" w:hAnsi="Arial" w:cs="Arial"/>
          <w:sz w:val="24"/>
          <w:szCs w:val="24"/>
        </w:rPr>
        <w:t>de Saúde Digital e Tecnologias Educacionais (</w:t>
      </w:r>
      <w:proofErr w:type="spellStart"/>
      <w:r w:rsidR="00331F93">
        <w:rPr>
          <w:rFonts w:ascii="Arial" w:hAnsi="Arial" w:cs="Arial"/>
          <w:sz w:val="24"/>
          <w:szCs w:val="24"/>
        </w:rPr>
        <w:t>Resdite</w:t>
      </w:r>
      <w:proofErr w:type="spellEnd"/>
      <w:r w:rsidR="00331F93">
        <w:rPr>
          <w:rFonts w:ascii="Arial" w:hAnsi="Arial" w:cs="Arial"/>
          <w:sz w:val="24"/>
          <w:szCs w:val="24"/>
        </w:rPr>
        <w:t>)</w:t>
      </w:r>
      <w:r w:rsidRPr="005821F4">
        <w:rPr>
          <w:rFonts w:ascii="Arial" w:hAnsi="Arial" w:cs="Arial"/>
          <w:sz w:val="24"/>
          <w:szCs w:val="24"/>
        </w:rPr>
        <w:t xml:space="preserve"> busca abordagens críticas e inovadoras e a pesquisa qualitativa, pensamos que os leitores dessa revista se interessariam por essa análise de eficiência no campo das pesquisas em bases de dados. Além disso, considerando que o </w:t>
      </w:r>
      <w:proofErr w:type="spellStart"/>
      <w:r w:rsidRPr="005821F4">
        <w:rPr>
          <w:rFonts w:ascii="Arial" w:hAnsi="Arial" w:cs="Arial"/>
          <w:sz w:val="24"/>
          <w:szCs w:val="24"/>
        </w:rPr>
        <w:t>PubMed</w:t>
      </w:r>
      <w:proofErr w:type="spellEnd"/>
      <w:r w:rsidRPr="005821F4">
        <w:rPr>
          <w:rFonts w:ascii="Arial" w:hAnsi="Arial" w:cs="Arial"/>
          <w:sz w:val="24"/>
          <w:szCs w:val="24"/>
        </w:rPr>
        <w:t xml:space="preserve"> é uma das bases de dados mais importantes e utilizadas no meio da saúde, explorar formas mais eficientes de aplicá-la é de extrema relevância no campo científico.</w:t>
      </w:r>
    </w:p>
    <w:p w:rsidR="005821F4" w:rsidRDefault="00E00AC5" w:rsidP="005821F4">
      <w:pPr>
        <w:shd w:val="clear" w:color="auto" w:fill="FFFFFF"/>
        <w:spacing w:after="108"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5821F4">
        <w:rPr>
          <w:rFonts w:ascii="Arial" w:hAnsi="Arial" w:cs="Arial"/>
          <w:sz w:val="24"/>
          <w:szCs w:val="24"/>
        </w:rPr>
        <w:lastRenderedPageBreak/>
        <w:t xml:space="preserve">Sendo assim, nós autores </w:t>
      </w:r>
      <w:r w:rsidR="005821F4" w:rsidRPr="005821F4">
        <w:rPr>
          <w:rFonts w:ascii="Arial" w:hAnsi="Arial" w:cs="Arial"/>
          <w:sz w:val="24"/>
          <w:szCs w:val="24"/>
        </w:rPr>
        <w:t>a</w:t>
      </w:r>
      <w:r w:rsidR="005821F4" w:rsidRPr="005821F4">
        <w:rPr>
          <w:rFonts w:ascii="Arial" w:eastAsia="Times New Roman" w:hAnsi="Arial" w:cs="Arial"/>
          <w:iCs/>
          <w:sz w:val="24"/>
          <w:szCs w:val="24"/>
          <w:lang w:eastAsia="pt-BR"/>
        </w:rPr>
        <w:t>testamos que este manuscrito não foi publicado em outro lugar e não está sob consideração por outro periódico</w:t>
      </w:r>
      <w:r w:rsidR="00A93555">
        <w:rPr>
          <w:rFonts w:ascii="Arial" w:eastAsia="Times New Roman" w:hAnsi="Arial" w:cs="Arial"/>
          <w:iCs/>
          <w:sz w:val="24"/>
          <w:szCs w:val="24"/>
          <w:lang w:eastAsia="pt-BR"/>
        </w:rPr>
        <w:t>, nem há conflito de interesse</w:t>
      </w:r>
      <w:r w:rsidR="005821F4" w:rsidRPr="005821F4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. </w:t>
      </w:r>
      <w:r w:rsidR="005821F4" w:rsidRPr="005821F4">
        <w:rPr>
          <w:rStyle w:val="Emphasis"/>
          <w:rFonts w:ascii="Arial" w:hAnsi="Arial" w:cs="Arial"/>
          <w:i w:val="0"/>
          <w:sz w:val="24"/>
          <w:szCs w:val="24"/>
          <w:shd w:val="clear" w:color="auto" w:fill="FFFFFF"/>
        </w:rPr>
        <w:t>Todos os autores aprovaram o manuscrito e estão de acordo com a sua submissão ao </w:t>
      </w:r>
      <w:r w:rsidR="005821F4" w:rsidRPr="005821F4">
        <w:rPr>
          <w:rFonts w:ascii="Arial" w:hAnsi="Arial" w:cs="Arial"/>
          <w:sz w:val="24"/>
          <w:szCs w:val="24"/>
          <w:shd w:val="clear" w:color="auto" w:fill="FFFFFF"/>
        </w:rPr>
        <w:t>periódico Interface</w:t>
      </w:r>
      <w:r w:rsidR="005821F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821F4" w:rsidRDefault="005821F4" w:rsidP="005821F4">
      <w:pPr>
        <w:shd w:val="clear" w:color="auto" w:fill="FFFFFF"/>
        <w:spacing w:after="108" w:line="360" w:lineRule="auto"/>
        <w:ind w:left="360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Atenciosamente,</w:t>
      </w:r>
    </w:p>
    <w:p w:rsidR="005821F4" w:rsidRPr="005821F4" w:rsidRDefault="005821F4" w:rsidP="005821F4">
      <w:pPr>
        <w:shd w:val="clear" w:color="auto" w:fill="FFFFFF"/>
        <w:spacing w:after="108" w:line="36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Vinícius Gomes Pereira.</w:t>
      </w:r>
    </w:p>
    <w:p w:rsidR="00E00AC5" w:rsidRPr="00FE1BA8" w:rsidRDefault="00E00AC5" w:rsidP="00741A1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41A16" w:rsidRDefault="00741A16" w:rsidP="00847A76">
      <w:pPr>
        <w:ind w:firstLine="708"/>
      </w:pPr>
    </w:p>
    <w:p w:rsidR="00847A76" w:rsidRDefault="00847A76" w:rsidP="00847A76">
      <w:pPr>
        <w:ind w:firstLine="708"/>
      </w:pPr>
    </w:p>
    <w:p w:rsidR="00847A76" w:rsidRDefault="00847A76" w:rsidP="00847A76">
      <w:pPr>
        <w:ind w:firstLine="708"/>
      </w:pPr>
    </w:p>
    <w:p w:rsidR="00847A76" w:rsidRDefault="00847A76" w:rsidP="00847A76">
      <w:pPr>
        <w:ind w:firstLine="708"/>
      </w:pPr>
    </w:p>
    <w:p w:rsidR="00847A76" w:rsidRDefault="00847A76" w:rsidP="00847A76">
      <w:pPr>
        <w:ind w:firstLine="708"/>
      </w:pPr>
      <w:r w:rsidRPr="00847A76">
        <w:t xml:space="preserve">O presente artigo foi redigido a partir de um projeto de iniciação científica desenvolvido pelo acadêmico Vinícius Gomes Pereira no ano de 2016 com o número de protocolo 185949, devidamente aprovado pelo Comitê de Ética do Núcleo de Pesquisa do Centro Universitário de Volta Redonda sob a orientação da professora Dr. Cláudia Yamada </w:t>
      </w:r>
      <w:proofErr w:type="spellStart"/>
      <w:r w:rsidRPr="00847A76">
        <w:t>Utagawa</w:t>
      </w:r>
      <w:proofErr w:type="spellEnd"/>
      <w:r w:rsidRPr="00847A76">
        <w:t xml:space="preserve"> e auxílio do professor Bruno </w:t>
      </w:r>
      <w:proofErr w:type="spellStart"/>
      <w:r w:rsidRPr="00847A76">
        <w:t>Chaboli</w:t>
      </w:r>
      <w:proofErr w:type="spellEnd"/>
      <w:r w:rsidRPr="00847A76">
        <w:t xml:space="preserve"> </w:t>
      </w:r>
      <w:proofErr w:type="spellStart"/>
      <w:r w:rsidRPr="00847A76">
        <w:t>Gambarato</w:t>
      </w:r>
      <w:proofErr w:type="spellEnd"/>
      <w:r w:rsidRPr="00847A76">
        <w:t xml:space="preserve">. O acadêmico ficou responsável </w:t>
      </w:r>
      <w:proofErr w:type="spellStart"/>
      <w:r w:rsidRPr="00847A76">
        <w:t>fela</w:t>
      </w:r>
      <w:proofErr w:type="spellEnd"/>
      <w:r w:rsidRPr="00847A76">
        <w:t xml:space="preserve"> confecção do texto e coleta de dados, a professora Cláudia foi responsável pela orientação e correção de eventuais erros e o professor Bruno foi de maior relevância na confecção de gráficos e na execução de cálculos. O trabalho baseou-se na hipótese de que diferentes formas de pesquisa de um mesmo descritor pode afetar drasticamente os resultados obtidos em uma pesquisa em base de dados. Sendo assim, utilizando o </w:t>
      </w:r>
      <w:proofErr w:type="spellStart"/>
      <w:r w:rsidRPr="00847A76">
        <w:t>PubMed</w:t>
      </w:r>
      <w:proofErr w:type="spellEnd"/>
      <w:r w:rsidRPr="00847A76">
        <w:t xml:space="preserve"> como protótipo, foram analisadas quantitativamente e qualitativamente como três formas diferentes de pesquisa do descritor "Health </w:t>
      </w:r>
      <w:proofErr w:type="spellStart"/>
      <w:r w:rsidRPr="00847A76">
        <w:t>education</w:t>
      </w:r>
      <w:proofErr w:type="spellEnd"/>
      <w:r w:rsidRPr="00847A76">
        <w:t xml:space="preserve">" afetavam a amostra de artigos obtida. Esse trabalho se demonstrou inédito, pois ainda não houve nenhuma análise do tipo feita na literatura nacional e, considerando que o </w:t>
      </w:r>
      <w:proofErr w:type="spellStart"/>
      <w:r w:rsidRPr="00847A76">
        <w:t>PubMed</w:t>
      </w:r>
      <w:proofErr w:type="spellEnd"/>
      <w:r w:rsidRPr="00847A76">
        <w:t xml:space="preserve"> é uma das bases de dados mais importantes e utilizadas no meio da saúde, explorar formas mais eficientes de aplicá-la é de extrema relevância no campo científico.</w:t>
      </w:r>
    </w:p>
    <w:sectPr w:rsidR="00847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E3D16"/>
    <w:multiLevelType w:val="multilevel"/>
    <w:tmpl w:val="575E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C0578"/>
    <w:multiLevelType w:val="hybridMultilevel"/>
    <w:tmpl w:val="F2E4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76"/>
    <w:rsid w:val="0028416B"/>
    <w:rsid w:val="00331F93"/>
    <w:rsid w:val="00364B5C"/>
    <w:rsid w:val="005821F4"/>
    <w:rsid w:val="00611956"/>
    <w:rsid w:val="00741A16"/>
    <w:rsid w:val="008263FF"/>
    <w:rsid w:val="00847A76"/>
    <w:rsid w:val="00A93555"/>
    <w:rsid w:val="00E0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CF13-F96A-4D10-9D5C-0CADB3EA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821F4"/>
    <w:rPr>
      <w:i/>
      <w:iCs/>
    </w:rPr>
  </w:style>
  <w:style w:type="paragraph" w:styleId="ListParagraph">
    <w:name w:val="List Paragraph"/>
    <w:basedOn w:val="Normal"/>
    <w:uiPriority w:val="34"/>
    <w:qFormat/>
    <w:rsid w:val="0058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583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Gomes Pereira</dc:creator>
  <cp:keywords/>
  <dc:description/>
  <cp:lastModifiedBy>Vinícius Gomes Pereira</cp:lastModifiedBy>
  <cp:revision>4</cp:revision>
  <dcterms:created xsi:type="dcterms:W3CDTF">2017-11-16T23:10:00Z</dcterms:created>
  <dcterms:modified xsi:type="dcterms:W3CDTF">2018-06-12T01:20:00Z</dcterms:modified>
</cp:coreProperties>
</file>