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deGrade4-nfase11"/>
        <w:tblW w:w="11028" w:type="dxa"/>
        <w:tblInd w:w="-714" w:type="dxa"/>
        <w:tblLook w:val="04A0" w:firstRow="1" w:lastRow="0" w:firstColumn="1" w:lastColumn="0" w:noHBand="0" w:noVBand="1"/>
      </w:tblPr>
      <w:tblGrid>
        <w:gridCol w:w="999"/>
        <w:gridCol w:w="8368"/>
        <w:gridCol w:w="1661"/>
      </w:tblGrid>
      <w:tr w:rsidR="00DB2858" w:rsidRPr="009C7E65" w14:paraId="0638125A" w14:textId="77777777" w:rsidTr="00C070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236FA4F2" w14:textId="2FBDEF2A" w:rsidR="00A90B97" w:rsidRPr="009C7E65" w:rsidRDefault="00C07076" w:rsidP="00C0707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color w:val="auto"/>
              </w:rPr>
              <w:t>Number</w:t>
            </w:r>
            <w:proofErr w:type="spellEnd"/>
          </w:p>
        </w:tc>
        <w:tc>
          <w:tcPr>
            <w:tcW w:w="8787" w:type="dxa"/>
            <w:shd w:val="clear" w:color="auto" w:fill="auto"/>
            <w:vAlign w:val="center"/>
          </w:tcPr>
          <w:p w14:paraId="0D1797C2" w14:textId="4EE89C65" w:rsidR="00A90B97" w:rsidRPr="005120CF" w:rsidRDefault="00C07076" w:rsidP="00800403">
            <w:pPr>
              <w:pStyle w:val="Pa1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  <w:lang w:val="pt-BR"/>
              </w:rPr>
            </w:pPr>
            <w:r>
              <w:rPr>
                <w:rStyle w:val="A10"/>
                <w:color w:val="auto"/>
                <w:sz w:val="22"/>
                <w:szCs w:val="22"/>
                <w:lang w:val="pt-BR"/>
              </w:rPr>
              <w:t xml:space="preserve">              </w:t>
            </w:r>
            <w:r w:rsidR="005120CF" w:rsidRPr="005120CF">
              <w:rPr>
                <w:rStyle w:val="A10"/>
                <w:color w:val="auto"/>
                <w:sz w:val="22"/>
                <w:szCs w:val="22"/>
                <w:lang w:val="pt-BR"/>
              </w:rPr>
              <w:t>Item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2597A9" w14:textId="1EA22EC2" w:rsidR="00A90B97" w:rsidRPr="009C7E65" w:rsidRDefault="00C07076" w:rsidP="00C070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C07076">
              <w:rPr>
                <w:rFonts w:ascii="Times New Roman" w:hAnsi="Times New Roman" w:cs="Times New Roman"/>
                <w:color w:val="auto"/>
              </w:rPr>
              <w:t xml:space="preserve">Page </w:t>
            </w:r>
            <w:proofErr w:type="spellStart"/>
            <w:r w:rsidRPr="00C07076">
              <w:rPr>
                <w:rFonts w:ascii="Times New Roman" w:hAnsi="Times New Roman" w:cs="Times New Roman"/>
                <w:color w:val="auto"/>
              </w:rPr>
              <w:t>N</w:t>
            </w:r>
            <w:r>
              <w:rPr>
                <w:rFonts w:ascii="Times New Roman" w:hAnsi="Times New Roman" w:cs="Times New Roman"/>
                <w:color w:val="auto"/>
              </w:rPr>
              <w:t>umber</w:t>
            </w:r>
            <w:proofErr w:type="spellEnd"/>
          </w:p>
        </w:tc>
      </w:tr>
      <w:tr w:rsidR="00713ABA" w:rsidRPr="009C7E65" w14:paraId="5A89191E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8" w:type="dxa"/>
            <w:gridSpan w:val="3"/>
            <w:shd w:val="clear" w:color="auto" w:fill="D0CECE" w:themeFill="background2" w:themeFillShade="E6"/>
            <w:vAlign w:val="center"/>
          </w:tcPr>
          <w:p w14:paraId="0ABB9D2A" w14:textId="1A924669" w:rsidR="00713ABA" w:rsidRPr="005120CF" w:rsidRDefault="00713ABA" w:rsidP="000C0914">
            <w:pPr>
              <w:jc w:val="center"/>
              <w:rPr>
                <w:rFonts w:ascii="Times New Roman" w:hAnsi="Times New Roman" w:cs="Times New Roman"/>
              </w:rPr>
            </w:pPr>
            <w:r w:rsidRPr="005120CF">
              <w:rPr>
                <w:rStyle w:val="A10"/>
                <w:rFonts w:ascii="Times New Roman" w:hAnsi="Times New Roman" w:cs="Times New Roman"/>
                <w:color w:val="auto"/>
              </w:rPr>
              <w:t>T</w:t>
            </w:r>
            <w:r w:rsidR="000C0914">
              <w:rPr>
                <w:rStyle w:val="A10"/>
                <w:rFonts w:ascii="Times New Roman" w:hAnsi="Times New Roman" w:cs="Times New Roman"/>
                <w:color w:val="auto"/>
              </w:rPr>
              <w:t>ITLE</w:t>
            </w:r>
          </w:p>
        </w:tc>
      </w:tr>
      <w:tr w:rsidR="00A90B97" w:rsidRPr="007175FB" w14:paraId="1CA55357" w14:textId="77777777" w:rsidTr="00C07076">
        <w:trPr>
          <w:cantSplit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1DC63CF1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3A8FDDE7" w14:textId="3DF44772" w:rsidR="00A90B97" w:rsidRPr="007175FB" w:rsidRDefault="00073A98" w:rsidP="00073A98">
            <w:pPr>
              <w:pStyle w:val="Pa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175FB">
              <w:rPr>
                <w:sz w:val="22"/>
                <w:szCs w:val="22"/>
              </w:rPr>
              <w:t>According to the researched topic</w:t>
            </w:r>
          </w:p>
        </w:tc>
        <w:tc>
          <w:tcPr>
            <w:tcW w:w="1701" w:type="dxa"/>
            <w:shd w:val="clear" w:color="auto" w:fill="auto"/>
          </w:tcPr>
          <w:p w14:paraId="3C40CA80" w14:textId="77777777" w:rsidR="00A90B97" w:rsidRPr="007175FB" w:rsidRDefault="00A9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3ABA" w:rsidRPr="009C7E65" w14:paraId="5ECF8E82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8" w:type="dxa"/>
            <w:gridSpan w:val="3"/>
            <w:shd w:val="clear" w:color="auto" w:fill="D0CECE" w:themeFill="background2" w:themeFillShade="E6"/>
            <w:vAlign w:val="center"/>
          </w:tcPr>
          <w:p w14:paraId="4D660B62" w14:textId="3DD9DBB0" w:rsidR="00713ABA" w:rsidRPr="005120CF" w:rsidRDefault="00713ABA" w:rsidP="00AF0A25">
            <w:pPr>
              <w:jc w:val="center"/>
              <w:rPr>
                <w:rFonts w:ascii="Times New Roman" w:hAnsi="Times New Roman" w:cs="Times New Roman"/>
              </w:rPr>
            </w:pPr>
            <w:r w:rsidRPr="005120CF">
              <w:rPr>
                <w:rStyle w:val="A10"/>
                <w:rFonts w:ascii="Times New Roman" w:hAnsi="Times New Roman" w:cs="Times New Roman"/>
                <w:color w:val="auto"/>
              </w:rPr>
              <w:t>INTRODU</w:t>
            </w:r>
            <w:r w:rsidR="00AF0A25">
              <w:rPr>
                <w:rStyle w:val="A10"/>
                <w:rFonts w:ascii="Times New Roman" w:hAnsi="Times New Roman" w:cs="Times New Roman"/>
                <w:color w:val="auto"/>
              </w:rPr>
              <w:t>CTION</w:t>
            </w:r>
          </w:p>
        </w:tc>
      </w:tr>
      <w:tr w:rsidR="00A90B97" w:rsidRPr="009C7E65" w14:paraId="68170F45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0D7AE4FC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87" w:type="dxa"/>
            <w:shd w:val="clear" w:color="auto" w:fill="auto"/>
          </w:tcPr>
          <w:p w14:paraId="65AD190C" w14:textId="6130AA0E" w:rsidR="00A90B97" w:rsidRPr="005120CF" w:rsidRDefault="00BD6010" w:rsidP="000C39C7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2"/>
                <w:szCs w:val="22"/>
                <w:lang w:val="pt-BR"/>
              </w:rPr>
            </w:pPr>
            <w:r w:rsidRPr="00BD6010">
              <w:rPr>
                <w:rStyle w:val="A10"/>
                <w:color w:val="auto"/>
                <w:sz w:val="22"/>
                <w:szCs w:val="22"/>
                <w:lang w:val="pt-BR"/>
              </w:rPr>
              <w:t>Contextualize</w:t>
            </w:r>
            <w:r>
              <w:rPr>
                <w:rStyle w:val="A10"/>
                <w:color w:val="auto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Style w:val="A10"/>
                <w:color w:val="auto"/>
                <w:sz w:val="22"/>
                <w:szCs w:val="22"/>
                <w:lang w:val="pt-BR"/>
              </w:rPr>
              <w:t>the</w:t>
            </w:r>
            <w:proofErr w:type="spellEnd"/>
            <w:r>
              <w:rPr>
                <w:rStyle w:val="A10"/>
                <w:color w:val="auto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Style w:val="A10"/>
                <w:color w:val="auto"/>
                <w:sz w:val="22"/>
                <w:szCs w:val="22"/>
                <w:lang w:val="pt-BR"/>
              </w:rPr>
              <w:t>topic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CA6DA72" w14:textId="77777777" w:rsidR="00A90B97" w:rsidRPr="009C7E65" w:rsidRDefault="00A9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BD6010" w14:paraId="7280C0A2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57B1AB52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87" w:type="dxa"/>
            <w:shd w:val="clear" w:color="auto" w:fill="auto"/>
          </w:tcPr>
          <w:p w14:paraId="4DA37935" w14:textId="2FC3DB85" w:rsidR="00A90B97" w:rsidRPr="00BD6010" w:rsidRDefault="00BD6010" w:rsidP="000C39C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D6010"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 xml:space="preserve">Identify </w:t>
            </w:r>
            <w:r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 xml:space="preserve">the </w:t>
            </w:r>
            <w:r w:rsidRPr="00BD6010"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 xml:space="preserve">problem and gap focused on </w:t>
            </w:r>
            <w:r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 xml:space="preserve">the integrative </w:t>
            </w:r>
            <w:r w:rsidRPr="00212C2C"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>review</w:t>
            </w:r>
          </w:p>
        </w:tc>
        <w:tc>
          <w:tcPr>
            <w:tcW w:w="1701" w:type="dxa"/>
            <w:shd w:val="clear" w:color="auto" w:fill="auto"/>
          </w:tcPr>
          <w:p w14:paraId="136DB335" w14:textId="77777777" w:rsidR="00A90B97" w:rsidRPr="00BD6010" w:rsidRDefault="00A90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877553" w14:paraId="7B718039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506AF286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8787" w:type="dxa"/>
            <w:shd w:val="clear" w:color="auto" w:fill="auto"/>
          </w:tcPr>
          <w:p w14:paraId="0029F6B3" w14:textId="637CFAAB" w:rsidR="00A90B97" w:rsidRPr="00877553" w:rsidRDefault="00877553" w:rsidP="00877553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77553">
              <w:rPr>
                <w:sz w:val="22"/>
                <w:szCs w:val="22"/>
              </w:rPr>
              <w:t xml:space="preserve">Describe the justification for </w:t>
            </w:r>
            <w:r w:rsidR="00DE7C53">
              <w:rPr>
                <w:sz w:val="22"/>
                <w:szCs w:val="22"/>
              </w:rPr>
              <w:t xml:space="preserve">the </w:t>
            </w:r>
            <w:r w:rsidR="00A70CB4">
              <w:rPr>
                <w:sz w:val="22"/>
                <w:szCs w:val="22"/>
              </w:rPr>
              <w:t>publication of the review</w:t>
            </w:r>
          </w:p>
        </w:tc>
        <w:tc>
          <w:tcPr>
            <w:tcW w:w="1701" w:type="dxa"/>
            <w:shd w:val="clear" w:color="auto" w:fill="auto"/>
          </w:tcPr>
          <w:p w14:paraId="64E9E134" w14:textId="77777777" w:rsidR="00A90B97" w:rsidRPr="00877553" w:rsidRDefault="00A9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DE7C53" w14:paraId="67B4F918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4C510E5B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87" w:type="dxa"/>
            <w:shd w:val="clear" w:color="auto" w:fill="auto"/>
          </w:tcPr>
          <w:p w14:paraId="180509A9" w14:textId="043BA99D" w:rsidR="00A90B97" w:rsidRPr="00DE7C53" w:rsidRDefault="00DE7C53" w:rsidP="00DE7C53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E7C53">
              <w:rPr>
                <w:rStyle w:val="A10"/>
                <w:color w:val="auto"/>
                <w:sz w:val="22"/>
                <w:szCs w:val="22"/>
              </w:rPr>
              <w:t xml:space="preserve">Indicate hypotheses to complement 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the question of the integrative </w:t>
            </w:r>
            <w:r w:rsidRPr="00DE7C53">
              <w:rPr>
                <w:rStyle w:val="A10"/>
                <w:color w:val="auto"/>
                <w:sz w:val="22"/>
                <w:szCs w:val="22"/>
              </w:rPr>
              <w:t>review</w:t>
            </w:r>
          </w:p>
        </w:tc>
        <w:tc>
          <w:tcPr>
            <w:tcW w:w="1701" w:type="dxa"/>
            <w:shd w:val="clear" w:color="auto" w:fill="auto"/>
          </w:tcPr>
          <w:p w14:paraId="14504D5F" w14:textId="77777777" w:rsidR="00A90B97" w:rsidRPr="00DE7C53" w:rsidRDefault="00A90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535867" w14:paraId="21C9A41D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24C507C7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8787" w:type="dxa"/>
            <w:shd w:val="clear" w:color="auto" w:fill="auto"/>
          </w:tcPr>
          <w:p w14:paraId="5C59CC23" w14:textId="16E501C2" w:rsidR="00A90B97" w:rsidRPr="00535867" w:rsidRDefault="00535867" w:rsidP="00535867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sz w:val="22"/>
                <w:szCs w:val="22"/>
              </w:rPr>
            </w:pPr>
            <w:r>
              <w:rPr>
                <w:rStyle w:val="A10"/>
                <w:color w:val="auto"/>
                <w:sz w:val="22"/>
                <w:szCs w:val="22"/>
              </w:rPr>
              <w:t>Identify</w:t>
            </w:r>
            <w:r w:rsidRPr="00535867">
              <w:rPr>
                <w:rStyle w:val="A10"/>
                <w:color w:val="auto"/>
                <w:sz w:val="22"/>
                <w:szCs w:val="22"/>
              </w:rPr>
              <w:t xml:space="preserve"> the 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objective </w:t>
            </w:r>
            <w:r w:rsidRPr="00535867">
              <w:rPr>
                <w:rStyle w:val="A10"/>
                <w:color w:val="auto"/>
                <w:sz w:val="22"/>
                <w:szCs w:val="22"/>
              </w:rPr>
              <w:t xml:space="preserve">of the </w:t>
            </w:r>
            <w:r w:rsidR="005B39FB">
              <w:rPr>
                <w:rStyle w:val="A10"/>
                <w:color w:val="auto"/>
                <w:sz w:val="22"/>
                <w:szCs w:val="22"/>
              </w:rPr>
              <w:t xml:space="preserve">integrative </w:t>
            </w:r>
            <w:r w:rsidR="00A70CB4">
              <w:rPr>
                <w:rStyle w:val="A10"/>
                <w:color w:val="auto"/>
                <w:sz w:val="22"/>
                <w:szCs w:val="22"/>
              </w:rPr>
              <w:t>review</w:t>
            </w:r>
          </w:p>
        </w:tc>
        <w:tc>
          <w:tcPr>
            <w:tcW w:w="1701" w:type="dxa"/>
            <w:shd w:val="clear" w:color="auto" w:fill="auto"/>
          </w:tcPr>
          <w:p w14:paraId="7BF93094" w14:textId="77777777" w:rsidR="00A90B97" w:rsidRPr="00535867" w:rsidRDefault="00A9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8E2" w:rsidRPr="009C7E65" w14:paraId="60DB4835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8" w:type="dxa"/>
            <w:gridSpan w:val="3"/>
            <w:shd w:val="clear" w:color="auto" w:fill="D0CECE" w:themeFill="background2" w:themeFillShade="E6"/>
            <w:vAlign w:val="center"/>
          </w:tcPr>
          <w:p w14:paraId="0AA7C272" w14:textId="6B992521" w:rsidR="002018E2" w:rsidRPr="005120CF" w:rsidRDefault="002018E2" w:rsidP="00AF0A25">
            <w:pPr>
              <w:jc w:val="center"/>
              <w:rPr>
                <w:rFonts w:ascii="Times New Roman" w:hAnsi="Times New Roman" w:cs="Times New Roman"/>
              </w:rPr>
            </w:pPr>
            <w:r w:rsidRPr="005120CF">
              <w:rPr>
                <w:rFonts w:ascii="Times New Roman" w:hAnsi="Times New Roman" w:cs="Times New Roman"/>
              </w:rPr>
              <w:t>M</w:t>
            </w:r>
            <w:r w:rsidR="00AF0A25">
              <w:rPr>
                <w:rFonts w:ascii="Times New Roman" w:hAnsi="Times New Roman" w:cs="Times New Roman"/>
              </w:rPr>
              <w:t>ETHODS</w:t>
            </w:r>
          </w:p>
        </w:tc>
      </w:tr>
      <w:tr w:rsidR="00A90B97" w:rsidRPr="000D56C4" w14:paraId="42F7994C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4FA9BA3C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787" w:type="dxa"/>
            <w:shd w:val="clear" w:color="auto" w:fill="auto"/>
          </w:tcPr>
          <w:p w14:paraId="52A72BF6" w14:textId="12F3B0B4" w:rsidR="00A90B97" w:rsidRPr="000D56C4" w:rsidRDefault="000D56C4" w:rsidP="000D56C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D56C4">
              <w:rPr>
                <w:rStyle w:val="A10"/>
                <w:color w:val="auto"/>
                <w:sz w:val="22"/>
                <w:szCs w:val="22"/>
              </w:rPr>
              <w:t>Identif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y </w:t>
            </w:r>
            <w:r w:rsidRPr="000D56C4">
              <w:rPr>
                <w:rStyle w:val="A10"/>
                <w:color w:val="auto"/>
                <w:sz w:val="22"/>
                <w:szCs w:val="22"/>
              </w:rPr>
              <w:t xml:space="preserve">theoretical support for </w:t>
            </w:r>
            <w:r w:rsidRPr="00535867">
              <w:rPr>
                <w:rStyle w:val="A10"/>
                <w:color w:val="auto"/>
                <w:sz w:val="22"/>
                <w:szCs w:val="22"/>
              </w:rPr>
              <w:t xml:space="preserve">the </w:t>
            </w:r>
            <w:r>
              <w:rPr>
                <w:rStyle w:val="A10"/>
                <w:color w:val="auto"/>
                <w:sz w:val="22"/>
                <w:szCs w:val="22"/>
              </w:rPr>
              <w:t>integrative review</w:t>
            </w:r>
          </w:p>
        </w:tc>
        <w:tc>
          <w:tcPr>
            <w:tcW w:w="1701" w:type="dxa"/>
            <w:shd w:val="clear" w:color="auto" w:fill="auto"/>
          </w:tcPr>
          <w:p w14:paraId="724E5AA0" w14:textId="77777777" w:rsidR="00A90B97" w:rsidRPr="000D56C4" w:rsidRDefault="00A90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0D56C4" w14:paraId="6576A3E7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2FC0C51D" w14:textId="7777777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787" w:type="dxa"/>
            <w:shd w:val="clear" w:color="auto" w:fill="auto"/>
          </w:tcPr>
          <w:p w14:paraId="45700FA1" w14:textId="33FB166B" w:rsidR="00A90B97" w:rsidRPr="000D56C4" w:rsidRDefault="000D56C4" w:rsidP="000C39C7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A10"/>
                <w:color w:val="auto"/>
                <w:sz w:val="22"/>
                <w:szCs w:val="22"/>
              </w:rPr>
              <w:t>E</w:t>
            </w:r>
            <w:r w:rsidRPr="000D56C4">
              <w:rPr>
                <w:rStyle w:val="A10"/>
                <w:color w:val="auto"/>
                <w:sz w:val="22"/>
                <w:szCs w:val="22"/>
              </w:rPr>
              <w:t xml:space="preserve">stablish criteria to ensure rigor of </w:t>
            </w:r>
            <w:r w:rsidRPr="00535867">
              <w:rPr>
                <w:rStyle w:val="A10"/>
                <w:color w:val="auto"/>
                <w:sz w:val="22"/>
                <w:szCs w:val="22"/>
              </w:rPr>
              <w:t xml:space="preserve">the </w:t>
            </w:r>
            <w:r>
              <w:rPr>
                <w:rStyle w:val="A10"/>
                <w:color w:val="auto"/>
                <w:sz w:val="22"/>
                <w:szCs w:val="22"/>
              </w:rPr>
              <w:t>integrative review</w:t>
            </w:r>
          </w:p>
        </w:tc>
        <w:tc>
          <w:tcPr>
            <w:tcW w:w="1701" w:type="dxa"/>
            <w:shd w:val="clear" w:color="auto" w:fill="auto"/>
          </w:tcPr>
          <w:p w14:paraId="77146BC0" w14:textId="77777777" w:rsidR="00A90B97" w:rsidRPr="000D56C4" w:rsidRDefault="00A90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D83FF8" w14:paraId="719B8108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4FE595D3" w14:textId="64480CED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8787" w:type="dxa"/>
            <w:shd w:val="clear" w:color="auto" w:fill="auto"/>
          </w:tcPr>
          <w:p w14:paraId="7A90BA7A" w14:textId="355F2B42" w:rsidR="00A90B97" w:rsidRPr="00D83FF8" w:rsidRDefault="00D83FF8" w:rsidP="00D83FF8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</w:rPr>
            </w:pPr>
            <w:r w:rsidRPr="00D83FF8">
              <w:rPr>
                <w:rStyle w:val="A10"/>
                <w:color w:val="auto"/>
                <w:sz w:val="22"/>
                <w:szCs w:val="22"/>
              </w:rPr>
              <w:t xml:space="preserve">Formulate the guiding question 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according to the </w:t>
            </w:r>
            <w:r w:rsidRPr="00D83FF8">
              <w:rPr>
                <w:rStyle w:val="A10"/>
                <w:color w:val="auto"/>
                <w:sz w:val="22"/>
                <w:szCs w:val="22"/>
              </w:rPr>
              <w:t xml:space="preserve">objective of the </w:t>
            </w:r>
            <w:r>
              <w:rPr>
                <w:rStyle w:val="A10"/>
                <w:color w:val="auto"/>
                <w:sz w:val="22"/>
                <w:szCs w:val="22"/>
              </w:rPr>
              <w:t>integrative review</w:t>
            </w:r>
          </w:p>
        </w:tc>
        <w:tc>
          <w:tcPr>
            <w:tcW w:w="1701" w:type="dxa"/>
            <w:shd w:val="clear" w:color="auto" w:fill="auto"/>
          </w:tcPr>
          <w:p w14:paraId="1D4EC2FF" w14:textId="77777777" w:rsidR="00A90B97" w:rsidRPr="00D83FF8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C76EF9" w14:paraId="21D0AD5E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0E8DD8DC" w14:textId="3B24D43D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7" w:type="dxa"/>
            <w:shd w:val="clear" w:color="auto" w:fill="auto"/>
          </w:tcPr>
          <w:p w14:paraId="10DD46DE" w14:textId="4D23D619" w:rsidR="00A90B97" w:rsidRPr="00C76EF9" w:rsidRDefault="00C76EF9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</w:rPr>
            </w:pPr>
            <w:r w:rsidRPr="00C76EF9">
              <w:rPr>
                <w:rStyle w:val="A10"/>
                <w:color w:val="auto"/>
                <w:sz w:val="22"/>
                <w:szCs w:val="22"/>
              </w:rPr>
              <w:t>Identify the variables of interest</w:t>
            </w:r>
          </w:p>
        </w:tc>
        <w:tc>
          <w:tcPr>
            <w:tcW w:w="1701" w:type="dxa"/>
            <w:shd w:val="clear" w:color="auto" w:fill="auto"/>
          </w:tcPr>
          <w:p w14:paraId="13F464EE" w14:textId="77777777" w:rsidR="00A90B97" w:rsidRPr="00C76EF9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C76EF9" w14:paraId="10370994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137AB833" w14:textId="050BAF38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87" w:type="dxa"/>
            <w:shd w:val="clear" w:color="auto" w:fill="auto"/>
          </w:tcPr>
          <w:p w14:paraId="27931B6B" w14:textId="2360E674" w:rsidR="00A90B97" w:rsidRPr="00C76EF9" w:rsidRDefault="00C76EF9" w:rsidP="006F033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76EF9">
              <w:rPr>
                <w:rStyle w:val="A10"/>
                <w:color w:val="auto"/>
                <w:sz w:val="22"/>
                <w:szCs w:val="22"/>
              </w:rPr>
              <w:t>Establish inclusion and exclusion criteria</w:t>
            </w:r>
          </w:p>
        </w:tc>
        <w:tc>
          <w:tcPr>
            <w:tcW w:w="1701" w:type="dxa"/>
            <w:shd w:val="clear" w:color="auto" w:fill="auto"/>
          </w:tcPr>
          <w:p w14:paraId="518FAEF0" w14:textId="77777777" w:rsidR="00A90B97" w:rsidRPr="00C76EF9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C76EF9" w14:paraId="45516C3C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799BB007" w14:textId="47623CA0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87" w:type="dxa"/>
            <w:shd w:val="clear" w:color="auto" w:fill="auto"/>
          </w:tcPr>
          <w:p w14:paraId="40D46196" w14:textId="09E4D244" w:rsidR="00A90B97" w:rsidRPr="00C76EF9" w:rsidRDefault="00C76EF9" w:rsidP="00C76EF9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</w:rPr>
            </w:pPr>
            <w:r w:rsidRPr="00C76EF9">
              <w:rPr>
                <w:rStyle w:val="A10"/>
                <w:color w:val="auto"/>
                <w:sz w:val="22"/>
                <w:szCs w:val="22"/>
              </w:rPr>
              <w:t>Identify selected databases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: </w:t>
            </w:r>
            <w:r w:rsidRPr="00C76EF9">
              <w:rPr>
                <w:rStyle w:val="A10"/>
                <w:color w:val="auto"/>
                <w:sz w:val="22"/>
                <w:szCs w:val="22"/>
              </w:rPr>
              <w:t>at least three databases</w:t>
            </w:r>
          </w:p>
        </w:tc>
        <w:tc>
          <w:tcPr>
            <w:tcW w:w="1701" w:type="dxa"/>
            <w:shd w:val="clear" w:color="auto" w:fill="auto"/>
          </w:tcPr>
          <w:p w14:paraId="2EB087AB" w14:textId="77777777" w:rsidR="00A90B97" w:rsidRPr="00C76EF9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9F0A81" w14:paraId="61CBD218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10ACCDE0" w14:textId="1EBCA79C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87" w:type="dxa"/>
            <w:shd w:val="clear" w:color="auto" w:fill="auto"/>
          </w:tcPr>
          <w:p w14:paraId="7AB4DC5A" w14:textId="2423F9D3" w:rsidR="00A90B97" w:rsidRPr="009F0A81" w:rsidRDefault="006B4BD3" w:rsidP="009F0A81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</w:rPr>
            </w:pPr>
            <w:r w:rsidRPr="00BE17C4">
              <w:rPr>
                <w:rStyle w:val="A10"/>
                <w:color w:val="auto"/>
                <w:sz w:val="22"/>
                <w:szCs w:val="22"/>
              </w:rPr>
              <w:t xml:space="preserve">Identify controlled </w:t>
            </w:r>
            <w:r w:rsidR="00A90B97" w:rsidRPr="00BE17C4">
              <w:rPr>
                <w:rStyle w:val="A10"/>
                <w:color w:val="auto"/>
                <w:sz w:val="22"/>
                <w:szCs w:val="22"/>
              </w:rPr>
              <w:t>(Medical Subject Headings (</w:t>
            </w:r>
            <w:proofErr w:type="spellStart"/>
            <w:r w:rsidR="00A90B97" w:rsidRPr="00BE17C4">
              <w:rPr>
                <w:rStyle w:val="A10"/>
                <w:color w:val="auto"/>
                <w:sz w:val="22"/>
                <w:szCs w:val="22"/>
              </w:rPr>
              <w:t>MeSH</w:t>
            </w:r>
            <w:proofErr w:type="spellEnd"/>
            <w:r w:rsidR="00A90B97" w:rsidRPr="00BE17C4">
              <w:rPr>
                <w:rStyle w:val="A10"/>
                <w:color w:val="auto"/>
                <w:sz w:val="22"/>
                <w:szCs w:val="22"/>
              </w:rPr>
              <w:t xml:space="preserve">), </w:t>
            </w:r>
            <w:r w:rsidRPr="00BE17C4">
              <w:rPr>
                <w:rStyle w:val="A10"/>
                <w:color w:val="auto"/>
                <w:sz w:val="22"/>
                <w:szCs w:val="22"/>
              </w:rPr>
              <w:t>Health Sciences Descriptors</w:t>
            </w:r>
            <w:r w:rsidR="00A90B97" w:rsidRPr="00BE17C4">
              <w:rPr>
                <w:rStyle w:val="A10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A90B97" w:rsidRPr="00BE17C4">
              <w:rPr>
                <w:rStyle w:val="A10"/>
                <w:color w:val="auto"/>
                <w:sz w:val="22"/>
                <w:szCs w:val="22"/>
              </w:rPr>
              <w:t>DeCS</w:t>
            </w:r>
            <w:proofErr w:type="spellEnd"/>
            <w:r w:rsidR="00A90B97" w:rsidRPr="00BE17C4">
              <w:rPr>
                <w:rStyle w:val="A10"/>
                <w:color w:val="auto"/>
                <w:sz w:val="22"/>
                <w:szCs w:val="22"/>
              </w:rPr>
              <w:t xml:space="preserve">), </w:t>
            </w:r>
            <w:r w:rsidR="00E90852" w:rsidRPr="00BE17C4">
              <w:rPr>
                <w:rStyle w:val="A10"/>
                <w:color w:val="auto"/>
                <w:sz w:val="22"/>
                <w:szCs w:val="22"/>
              </w:rPr>
              <w:t>and others</w:t>
            </w:r>
            <w:r w:rsidRPr="00BE17C4">
              <w:rPr>
                <w:rStyle w:val="A10"/>
                <w:color w:val="auto"/>
                <w:sz w:val="22"/>
                <w:szCs w:val="22"/>
              </w:rPr>
              <w:t xml:space="preserve">, </w:t>
            </w:r>
            <w:r w:rsidR="00BE17C4" w:rsidRPr="00BE17C4">
              <w:rPr>
                <w:rStyle w:val="A10"/>
                <w:color w:val="auto"/>
                <w:sz w:val="22"/>
                <w:szCs w:val="22"/>
              </w:rPr>
              <w:t xml:space="preserve">and uncontrolled </w:t>
            </w:r>
            <w:r w:rsidR="009F0A81" w:rsidRPr="00BE17C4">
              <w:rPr>
                <w:rStyle w:val="A10"/>
                <w:color w:val="auto"/>
                <w:sz w:val="22"/>
                <w:szCs w:val="22"/>
              </w:rPr>
              <w:t>descriptors</w:t>
            </w:r>
            <w:r w:rsidR="009F0A81">
              <w:rPr>
                <w:rStyle w:val="A10"/>
                <w:color w:val="auto"/>
                <w:sz w:val="22"/>
                <w:szCs w:val="22"/>
              </w:rPr>
              <w:t xml:space="preserve"> us</w:t>
            </w:r>
            <w:r w:rsidR="00BE17C4" w:rsidRPr="00BE17C4">
              <w:rPr>
                <w:rStyle w:val="A10"/>
                <w:color w:val="auto"/>
                <w:sz w:val="22"/>
                <w:szCs w:val="22"/>
              </w:rPr>
              <w:t xml:space="preserve">ed in the search for empirical studies, according to the </w:t>
            </w:r>
            <w:r w:rsidR="009F0A81">
              <w:rPr>
                <w:rStyle w:val="A10"/>
                <w:color w:val="auto"/>
                <w:sz w:val="22"/>
                <w:szCs w:val="22"/>
              </w:rPr>
              <w:t>topic</w:t>
            </w:r>
          </w:p>
        </w:tc>
        <w:tc>
          <w:tcPr>
            <w:tcW w:w="1701" w:type="dxa"/>
            <w:shd w:val="clear" w:color="auto" w:fill="auto"/>
          </w:tcPr>
          <w:p w14:paraId="077655F2" w14:textId="77777777" w:rsidR="00A90B97" w:rsidRPr="009F0A81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037A76" w14:paraId="1B943B04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43B76118" w14:textId="4676CB36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87" w:type="dxa"/>
            <w:shd w:val="clear" w:color="auto" w:fill="auto"/>
          </w:tcPr>
          <w:p w14:paraId="4B836AEF" w14:textId="75BFBC3B" w:rsidR="00A90B97" w:rsidRPr="00492F10" w:rsidRDefault="00B62D65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</w:rPr>
            </w:pPr>
            <w:r>
              <w:rPr>
                <w:rStyle w:val="A10"/>
                <w:color w:val="auto"/>
                <w:sz w:val="22"/>
                <w:szCs w:val="22"/>
              </w:rPr>
              <w:t>P</w:t>
            </w:r>
            <w:r w:rsidRPr="00B62D65">
              <w:rPr>
                <w:rStyle w:val="A10"/>
                <w:color w:val="auto"/>
                <w:sz w:val="22"/>
                <w:szCs w:val="22"/>
              </w:rPr>
              <w:t>resent search strategies</w:t>
            </w:r>
            <w:r w:rsidR="00492F10">
              <w:rPr>
                <w:rStyle w:val="A10"/>
                <w:color w:val="auto"/>
                <w:sz w:val="22"/>
                <w:szCs w:val="22"/>
              </w:rPr>
              <w:t xml:space="preserve"> (</w:t>
            </w:r>
            <w:r w:rsidRPr="00B62D65">
              <w:rPr>
                <w:rStyle w:val="A10"/>
                <w:color w:val="auto"/>
                <w:sz w:val="22"/>
                <w:szCs w:val="22"/>
              </w:rPr>
              <w:t>at least two strategies</w:t>
            </w:r>
            <w:r w:rsidR="00492F10">
              <w:rPr>
                <w:rStyle w:val="A10"/>
                <w:color w:val="auto"/>
                <w:sz w:val="22"/>
                <w:szCs w:val="22"/>
              </w:rPr>
              <w:t>)</w:t>
            </w:r>
            <w:r w:rsidRPr="00B62D65">
              <w:rPr>
                <w:rStyle w:val="A10"/>
                <w:color w:val="auto"/>
                <w:sz w:val="22"/>
                <w:szCs w:val="22"/>
              </w:rPr>
              <w:t xml:space="preserve"> and perform a systematic search of empirical studies.</w:t>
            </w:r>
          </w:p>
        </w:tc>
        <w:tc>
          <w:tcPr>
            <w:tcW w:w="1701" w:type="dxa"/>
            <w:shd w:val="clear" w:color="auto" w:fill="auto"/>
          </w:tcPr>
          <w:p w14:paraId="0BAA33DC" w14:textId="77777777" w:rsidR="00A90B97" w:rsidRPr="00037A76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037A76" w14:paraId="74CD7D4D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2A7724D2" w14:textId="565EB1A7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87" w:type="dxa"/>
            <w:shd w:val="clear" w:color="auto" w:fill="auto"/>
          </w:tcPr>
          <w:p w14:paraId="33A57DA2" w14:textId="56ECD6A9" w:rsidR="00A90B97" w:rsidRPr="00037A76" w:rsidRDefault="00037A76" w:rsidP="00D2151E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A10"/>
                <w:color w:val="auto"/>
                <w:sz w:val="22"/>
                <w:szCs w:val="22"/>
              </w:rPr>
              <w:t>D</w:t>
            </w:r>
            <w:r w:rsidRPr="00037A76">
              <w:rPr>
                <w:rStyle w:val="A10"/>
                <w:color w:val="auto"/>
                <w:sz w:val="22"/>
                <w:szCs w:val="22"/>
              </w:rPr>
              <w:t>etail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 </w:t>
            </w:r>
            <w:r w:rsidRPr="00037A76">
              <w:rPr>
                <w:rStyle w:val="A10"/>
                <w:color w:val="auto"/>
                <w:sz w:val="22"/>
                <w:szCs w:val="22"/>
              </w:rPr>
              <w:t>the search process in the databases of empirical studies, specifying different crossings for each base, filter use, temporal limitation, among other criteria.</w:t>
            </w:r>
          </w:p>
        </w:tc>
        <w:tc>
          <w:tcPr>
            <w:tcW w:w="1701" w:type="dxa"/>
            <w:shd w:val="clear" w:color="auto" w:fill="auto"/>
          </w:tcPr>
          <w:p w14:paraId="6ED176F5" w14:textId="77777777" w:rsidR="00A90B97" w:rsidRPr="00037A76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4C5626" w14:paraId="16EF8F56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35E9FE32" w14:textId="09D2481C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87" w:type="dxa"/>
            <w:shd w:val="clear" w:color="auto" w:fill="auto"/>
          </w:tcPr>
          <w:p w14:paraId="0C4C8EB9" w14:textId="50F898A0" w:rsidR="00A90B97" w:rsidRPr="00EF0BC1" w:rsidRDefault="00890B92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</w:rPr>
            </w:pPr>
            <w:r w:rsidRPr="00890B92">
              <w:rPr>
                <w:rStyle w:val="A10"/>
                <w:color w:val="auto"/>
                <w:sz w:val="22"/>
                <w:szCs w:val="22"/>
              </w:rPr>
              <w:t>Identif</w:t>
            </w:r>
            <w:r>
              <w:rPr>
                <w:rStyle w:val="A10"/>
                <w:color w:val="auto"/>
                <w:sz w:val="22"/>
                <w:szCs w:val="22"/>
              </w:rPr>
              <w:t>y</w:t>
            </w:r>
            <w:r w:rsidRPr="00890B92">
              <w:rPr>
                <w:rStyle w:val="A10"/>
                <w:color w:val="auto"/>
                <w:sz w:val="22"/>
                <w:szCs w:val="22"/>
              </w:rPr>
              <w:t xml:space="preserve"> other </w:t>
            </w:r>
            <w:r>
              <w:rPr>
                <w:rStyle w:val="A10"/>
                <w:color w:val="auto"/>
                <w:sz w:val="22"/>
                <w:szCs w:val="22"/>
              </w:rPr>
              <w:t>ways o</w:t>
            </w:r>
            <w:r w:rsidRPr="00890B92">
              <w:rPr>
                <w:rStyle w:val="A10"/>
                <w:color w:val="auto"/>
                <w:sz w:val="22"/>
                <w:szCs w:val="22"/>
              </w:rPr>
              <w:t>f selecti</w:t>
            </w:r>
            <w:r>
              <w:rPr>
                <w:rStyle w:val="A10"/>
                <w:color w:val="auto"/>
                <w:sz w:val="22"/>
                <w:szCs w:val="22"/>
              </w:rPr>
              <w:t>ng e</w:t>
            </w:r>
            <w:r w:rsidRPr="00890B92">
              <w:rPr>
                <w:rStyle w:val="A10"/>
                <w:color w:val="auto"/>
                <w:sz w:val="22"/>
                <w:szCs w:val="22"/>
              </w:rPr>
              <w:t>mpirical studies, such as: manual search in journals, references described in the selected studies, contact with researchers</w:t>
            </w:r>
            <w:r>
              <w:rPr>
                <w:rStyle w:val="A10"/>
                <w:color w:val="auto"/>
                <w:sz w:val="22"/>
                <w:szCs w:val="22"/>
              </w:rPr>
              <w:t>,</w:t>
            </w:r>
            <w:r w:rsidRPr="00890B92">
              <w:rPr>
                <w:rStyle w:val="A10"/>
                <w:color w:val="auto"/>
                <w:sz w:val="22"/>
                <w:szCs w:val="22"/>
              </w:rPr>
              <w:t xml:space="preserve"> and 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the </w:t>
            </w:r>
            <w:r w:rsidRPr="00890B92">
              <w:rPr>
                <w:rStyle w:val="A10"/>
                <w:color w:val="auto"/>
                <w:sz w:val="22"/>
                <w:szCs w:val="22"/>
              </w:rPr>
              <w:t xml:space="preserve">use 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of </w:t>
            </w:r>
            <w:r w:rsidRPr="00890B92">
              <w:rPr>
                <w:rStyle w:val="A10"/>
                <w:color w:val="auto"/>
                <w:sz w:val="22"/>
                <w:szCs w:val="22"/>
              </w:rPr>
              <w:t>unpublished material.</w:t>
            </w:r>
          </w:p>
        </w:tc>
        <w:tc>
          <w:tcPr>
            <w:tcW w:w="1701" w:type="dxa"/>
            <w:shd w:val="clear" w:color="auto" w:fill="auto"/>
          </w:tcPr>
          <w:p w14:paraId="700BFCD6" w14:textId="77777777" w:rsidR="00A90B97" w:rsidRPr="004C5626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A504A4" w14:paraId="2426F41F" w14:textId="77777777" w:rsidTr="00A504A4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0A4CED2F" w14:textId="632517FC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787" w:type="dxa"/>
            <w:shd w:val="clear" w:color="auto" w:fill="auto"/>
          </w:tcPr>
          <w:p w14:paraId="155C7CD4" w14:textId="751A96D3" w:rsidR="00A90B97" w:rsidRPr="00A504A4" w:rsidRDefault="00A504A4" w:rsidP="00A504A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04A4">
              <w:rPr>
                <w:rStyle w:val="A10"/>
                <w:color w:val="auto"/>
                <w:sz w:val="22"/>
                <w:szCs w:val="22"/>
              </w:rPr>
              <w:t xml:space="preserve">Select empirical studies according to clear criteria, specifying the period during which the search occurred and whether it was performed 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independently </w:t>
            </w:r>
            <w:r w:rsidRPr="00A504A4">
              <w:rPr>
                <w:rStyle w:val="A10"/>
                <w:color w:val="auto"/>
                <w:sz w:val="22"/>
                <w:szCs w:val="22"/>
              </w:rPr>
              <w:t>by two re</w:t>
            </w:r>
            <w:r>
              <w:rPr>
                <w:rStyle w:val="A10"/>
                <w:color w:val="auto"/>
                <w:sz w:val="22"/>
                <w:szCs w:val="22"/>
              </w:rPr>
              <w:t>searchers</w:t>
            </w:r>
          </w:p>
        </w:tc>
        <w:tc>
          <w:tcPr>
            <w:tcW w:w="1701" w:type="dxa"/>
            <w:shd w:val="clear" w:color="auto" w:fill="auto"/>
          </w:tcPr>
          <w:p w14:paraId="182D7D27" w14:textId="77777777" w:rsidR="00A90B97" w:rsidRPr="00A504A4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834133" w14:paraId="236FC96A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05701086" w14:textId="67CEE71F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787" w:type="dxa"/>
            <w:shd w:val="clear" w:color="auto" w:fill="auto"/>
          </w:tcPr>
          <w:p w14:paraId="42F9B967" w14:textId="623EECCF" w:rsidR="00A90B97" w:rsidRPr="00834133" w:rsidRDefault="00834133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34133">
              <w:rPr>
                <w:rStyle w:val="A10"/>
                <w:color w:val="auto"/>
                <w:sz w:val="22"/>
                <w:szCs w:val="22"/>
              </w:rPr>
              <w:t>Identify and describe sampling procedures</w:t>
            </w:r>
          </w:p>
        </w:tc>
        <w:tc>
          <w:tcPr>
            <w:tcW w:w="1701" w:type="dxa"/>
            <w:shd w:val="clear" w:color="auto" w:fill="auto"/>
          </w:tcPr>
          <w:p w14:paraId="014A88D3" w14:textId="77777777" w:rsidR="00A90B97" w:rsidRPr="00834133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834133" w14:paraId="362286A6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69ED6C84" w14:textId="27DFC6C1" w:rsidR="00A90B97" w:rsidRPr="009C7E65" w:rsidRDefault="003C69E4" w:rsidP="000653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787" w:type="dxa"/>
            <w:shd w:val="clear" w:color="auto" w:fill="auto"/>
          </w:tcPr>
          <w:p w14:paraId="5B474A69" w14:textId="57E42D22" w:rsidR="00A90B97" w:rsidRPr="00834133" w:rsidRDefault="002B2646" w:rsidP="002B2646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A10"/>
                <w:color w:val="auto"/>
                <w:sz w:val="22"/>
                <w:szCs w:val="22"/>
              </w:rPr>
              <w:t>I</w:t>
            </w:r>
            <w:r w:rsidR="00834133" w:rsidRPr="00834133">
              <w:rPr>
                <w:rStyle w:val="A10"/>
                <w:color w:val="auto"/>
                <w:sz w:val="22"/>
                <w:szCs w:val="22"/>
              </w:rPr>
              <w:t xml:space="preserve">nformation 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are </w:t>
            </w:r>
            <w:r w:rsidR="00834133" w:rsidRPr="00834133">
              <w:rPr>
                <w:rStyle w:val="A10"/>
                <w:color w:val="auto"/>
                <w:sz w:val="22"/>
                <w:szCs w:val="22"/>
              </w:rPr>
              <w:t>extracted from primary studies by designing or using a validated data collection instrument</w:t>
            </w:r>
          </w:p>
        </w:tc>
        <w:tc>
          <w:tcPr>
            <w:tcW w:w="1701" w:type="dxa"/>
            <w:shd w:val="clear" w:color="auto" w:fill="auto"/>
          </w:tcPr>
          <w:p w14:paraId="58FE7D87" w14:textId="77777777" w:rsidR="00A90B97" w:rsidRPr="00834133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1F2DEA" w14:paraId="60CA1F44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7CACD0B5" w14:textId="50A390C6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87" w:type="dxa"/>
            <w:shd w:val="clear" w:color="auto" w:fill="auto"/>
          </w:tcPr>
          <w:p w14:paraId="14F4AEE5" w14:textId="706CE62B" w:rsidR="00A90B97" w:rsidRPr="001F2DEA" w:rsidRDefault="001F2DEA" w:rsidP="001F2DEA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</w:rPr>
            </w:pPr>
            <w:r>
              <w:rPr>
                <w:rStyle w:val="A10"/>
                <w:color w:val="auto"/>
                <w:sz w:val="22"/>
                <w:szCs w:val="22"/>
              </w:rPr>
              <w:t xml:space="preserve">Classify </w:t>
            </w:r>
            <w:r w:rsidRPr="001F2DEA">
              <w:rPr>
                <w:rStyle w:val="A10"/>
                <w:color w:val="auto"/>
                <w:sz w:val="22"/>
                <w:szCs w:val="22"/>
              </w:rPr>
              <w:t>levels of evidence from studies included in the sample</w:t>
            </w:r>
          </w:p>
        </w:tc>
        <w:tc>
          <w:tcPr>
            <w:tcW w:w="1701" w:type="dxa"/>
            <w:shd w:val="clear" w:color="auto" w:fill="auto"/>
          </w:tcPr>
          <w:p w14:paraId="09E63D4B" w14:textId="77777777" w:rsidR="00A90B97" w:rsidRPr="001F2DEA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74728E" w14:paraId="7AE678AA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541A4EB6" w14:textId="46F36D0C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787" w:type="dxa"/>
            <w:shd w:val="clear" w:color="auto" w:fill="auto"/>
          </w:tcPr>
          <w:p w14:paraId="13206F3D" w14:textId="2BC41CDB" w:rsidR="00A90B97" w:rsidRPr="0074728E" w:rsidRDefault="0074728E" w:rsidP="0074728E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</w:rPr>
            </w:pPr>
            <w:r w:rsidRPr="0074728E">
              <w:rPr>
                <w:rStyle w:val="A10"/>
                <w:color w:val="auto"/>
                <w:sz w:val="22"/>
                <w:szCs w:val="22"/>
              </w:rPr>
              <w:t>Describe the process of analysis and synthesis</w:t>
            </w:r>
          </w:p>
        </w:tc>
        <w:tc>
          <w:tcPr>
            <w:tcW w:w="1701" w:type="dxa"/>
            <w:shd w:val="clear" w:color="auto" w:fill="auto"/>
          </w:tcPr>
          <w:p w14:paraId="5E5841F0" w14:textId="77777777" w:rsidR="00A90B97" w:rsidRPr="0074728E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3ABA" w:rsidRPr="009C7E65" w14:paraId="5A5389CB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8" w:type="dxa"/>
            <w:gridSpan w:val="3"/>
            <w:shd w:val="clear" w:color="auto" w:fill="D0CECE" w:themeFill="background2" w:themeFillShade="E6"/>
            <w:vAlign w:val="center"/>
          </w:tcPr>
          <w:p w14:paraId="29E1E679" w14:textId="5FA4A782" w:rsidR="00713ABA" w:rsidRPr="005120CF" w:rsidRDefault="00713ABA" w:rsidP="00AF0A25">
            <w:pPr>
              <w:jc w:val="center"/>
              <w:rPr>
                <w:rFonts w:ascii="Times New Roman" w:hAnsi="Times New Roman" w:cs="Times New Roman"/>
              </w:rPr>
            </w:pPr>
            <w:r w:rsidRPr="005120CF">
              <w:rPr>
                <w:rFonts w:ascii="Times New Roman" w:hAnsi="Times New Roman" w:cs="Times New Roman"/>
              </w:rPr>
              <w:t>RESULTS</w:t>
            </w:r>
          </w:p>
        </w:tc>
      </w:tr>
      <w:tr w:rsidR="00A90B97" w:rsidRPr="00C24C11" w14:paraId="663F0E17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53F5862A" w14:textId="4DA4BF81" w:rsidR="00A90B97" w:rsidRPr="009C7E65" w:rsidRDefault="003C69E4" w:rsidP="003C6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787" w:type="dxa"/>
            <w:shd w:val="clear" w:color="auto" w:fill="auto"/>
          </w:tcPr>
          <w:p w14:paraId="757BB21E" w14:textId="34BBA5E2" w:rsidR="00A90B97" w:rsidRPr="00E2348C" w:rsidRDefault="00726668" w:rsidP="004C10FE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</w:rPr>
            </w:pPr>
            <w:r w:rsidRPr="00726668">
              <w:rPr>
                <w:rStyle w:val="A10"/>
                <w:color w:val="auto"/>
                <w:sz w:val="22"/>
                <w:szCs w:val="22"/>
              </w:rPr>
              <w:t xml:space="preserve">Describe number of studies selected (preferably in 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a </w:t>
            </w:r>
            <w:r w:rsidRPr="00726668">
              <w:rPr>
                <w:rStyle w:val="A10"/>
                <w:color w:val="auto"/>
                <w:sz w:val="22"/>
                <w:szCs w:val="22"/>
              </w:rPr>
              <w:t xml:space="preserve">flowchart format): amount tracked in </w:t>
            </w:r>
            <w:r w:rsidR="002A6C16">
              <w:rPr>
                <w:rStyle w:val="A10"/>
                <w:color w:val="auto"/>
                <w:sz w:val="22"/>
                <w:szCs w:val="22"/>
              </w:rPr>
              <w:t>databases</w:t>
            </w:r>
            <w:r w:rsidR="008545D9">
              <w:rPr>
                <w:rStyle w:val="A10"/>
                <w:color w:val="auto"/>
                <w:sz w:val="22"/>
                <w:szCs w:val="22"/>
              </w:rPr>
              <w:t xml:space="preserve"> </w:t>
            </w:r>
            <w:r w:rsidRPr="00726668">
              <w:rPr>
                <w:rStyle w:val="A10"/>
                <w:color w:val="auto"/>
                <w:sz w:val="22"/>
                <w:szCs w:val="22"/>
              </w:rPr>
              <w:t>and other sources, duplicate</w:t>
            </w:r>
            <w:r w:rsidR="00A337A1">
              <w:rPr>
                <w:rStyle w:val="A10"/>
                <w:color w:val="auto"/>
                <w:sz w:val="22"/>
                <w:szCs w:val="22"/>
              </w:rPr>
              <w:t>d articles</w:t>
            </w:r>
            <w:r w:rsidRPr="00726668">
              <w:rPr>
                <w:rStyle w:val="A10"/>
                <w:color w:val="auto"/>
                <w:sz w:val="22"/>
                <w:szCs w:val="22"/>
              </w:rPr>
              <w:t xml:space="preserve">, </w:t>
            </w:r>
            <w:r w:rsidR="00E2348C">
              <w:rPr>
                <w:rStyle w:val="A10"/>
                <w:color w:val="auto"/>
                <w:sz w:val="22"/>
                <w:szCs w:val="22"/>
              </w:rPr>
              <w:t xml:space="preserve">the ones </w:t>
            </w:r>
            <w:r w:rsidRPr="00726668">
              <w:rPr>
                <w:rStyle w:val="A10"/>
                <w:color w:val="auto"/>
                <w:sz w:val="22"/>
                <w:szCs w:val="22"/>
              </w:rPr>
              <w:t>excluded for not meeting inclusion criteria</w:t>
            </w:r>
            <w:r w:rsidR="00E2348C">
              <w:rPr>
                <w:rStyle w:val="A10"/>
                <w:color w:val="auto"/>
                <w:sz w:val="22"/>
                <w:szCs w:val="22"/>
              </w:rPr>
              <w:t>,</w:t>
            </w:r>
            <w:r w:rsidRPr="00726668">
              <w:rPr>
                <w:rStyle w:val="A10"/>
                <w:color w:val="auto"/>
                <w:sz w:val="22"/>
                <w:szCs w:val="22"/>
              </w:rPr>
              <w:t xml:space="preserve"> and total number of articles eligible for qualitative analysis</w:t>
            </w:r>
          </w:p>
        </w:tc>
        <w:tc>
          <w:tcPr>
            <w:tcW w:w="1701" w:type="dxa"/>
            <w:shd w:val="clear" w:color="auto" w:fill="auto"/>
          </w:tcPr>
          <w:p w14:paraId="256D1EB0" w14:textId="77777777" w:rsidR="00A90B97" w:rsidRPr="00C24C11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200295" w14:paraId="19BE3315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540AA2B2" w14:textId="281B3455" w:rsidR="00A90B97" w:rsidRPr="009C7E65" w:rsidRDefault="00A90B97" w:rsidP="00296550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787" w:type="dxa"/>
            <w:shd w:val="clear" w:color="auto" w:fill="auto"/>
          </w:tcPr>
          <w:p w14:paraId="0A27E87B" w14:textId="2320DE3D" w:rsidR="00A90B97" w:rsidRPr="00200295" w:rsidRDefault="00200295" w:rsidP="00200295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00295">
              <w:rPr>
                <w:rStyle w:val="A10"/>
                <w:color w:val="auto"/>
                <w:sz w:val="22"/>
                <w:szCs w:val="22"/>
              </w:rPr>
              <w:t>Describe characteristics of included articles</w:t>
            </w:r>
          </w:p>
        </w:tc>
        <w:tc>
          <w:tcPr>
            <w:tcW w:w="1701" w:type="dxa"/>
            <w:shd w:val="clear" w:color="auto" w:fill="auto"/>
          </w:tcPr>
          <w:p w14:paraId="380E5ACD" w14:textId="77777777" w:rsidR="00A90B97" w:rsidRPr="00200295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6155C0" w14:paraId="1F319654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30BA607B" w14:textId="1D21A5E8" w:rsidR="00A90B97" w:rsidRPr="009C7E65" w:rsidRDefault="00A90B97" w:rsidP="00296550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787" w:type="dxa"/>
            <w:shd w:val="clear" w:color="auto" w:fill="auto"/>
          </w:tcPr>
          <w:p w14:paraId="13A30288" w14:textId="4052B946" w:rsidR="00A90B97" w:rsidRPr="002B55C4" w:rsidRDefault="00496C5D" w:rsidP="006155C0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96C5D">
              <w:rPr>
                <w:rStyle w:val="A10"/>
                <w:color w:val="auto"/>
                <w:sz w:val="22"/>
                <w:szCs w:val="22"/>
              </w:rPr>
              <w:t>Have answer</w:t>
            </w:r>
            <w:r>
              <w:rPr>
                <w:rStyle w:val="A10"/>
                <w:color w:val="auto"/>
                <w:sz w:val="22"/>
                <w:szCs w:val="22"/>
              </w:rPr>
              <w:t>(s)</w:t>
            </w:r>
            <w:r w:rsidRPr="00496C5D">
              <w:rPr>
                <w:rStyle w:val="A10"/>
                <w:color w:val="auto"/>
                <w:sz w:val="22"/>
                <w:szCs w:val="22"/>
              </w:rPr>
              <w:t xml:space="preserve"> 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for </w:t>
            </w:r>
            <w:r w:rsidRPr="00496C5D">
              <w:rPr>
                <w:rStyle w:val="A10"/>
                <w:color w:val="auto"/>
                <w:sz w:val="22"/>
                <w:szCs w:val="22"/>
              </w:rPr>
              <w:t xml:space="preserve">the </w:t>
            </w:r>
            <w:r w:rsidR="006155C0" w:rsidRPr="00496C5D">
              <w:rPr>
                <w:rStyle w:val="A10"/>
                <w:color w:val="auto"/>
                <w:sz w:val="22"/>
                <w:szCs w:val="22"/>
              </w:rPr>
              <w:t>question</w:t>
            </w:r>
            <w:r w:rsidR="006155C0">
              <w:rPr>
                <w:rStyle w:val="A10"/>
                <w:color w:val="auto"/>
                <w:sz w:val="22"/>
                <w:szCs w:val="22"/>
              </w:rPr>
              <w:t xml:space="preserve">(s) of the </w:t>
            </w:r>
            <w:r w:rsidR="002B55C4">
              <w:rPr>
                <w:rStyle w:val="A10"/>
                <w:color w:val="auto"/>
                <w:sz w:val="22"/>
                <w:szCs w:val="22"/>
              </w:rPr>
              <w:t xml:space="preserve">integrative </w:t>
            </w:r>
            <w:r w:rsidRPr="00496C5D">
              <w:rPr>
                <w:rStyle w:val="A10"/>
                <w:color w:val="auto"/>
                <w:sz w:val="22"/>
                <w:szCs w:val="22"/>
              </w:rPr>
              <w:t xml:space="preserve">review </w:t>
            </w:r>
          </w:p>
        </w:tc>
        <w:tc>
          <w:tcPr>
            <w:tcW w:w="1701" w:type="dxa"/>
            <w:shd w:val="clear" w:color="auto" w:fill="auto"/>
          </w:tcPr>
          <w:p w14:paraId="6FA4C54A" w14:textId="77777777" w:rsidR="00A90B97" w:rsidRPr="006155C0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9C7E65" w14:paraId="114E7749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4C60E477" w14:textId="5CBD1910" w:rsidR="00A90B97" w:rsidRPr="009C7E65" w:rsidRDefault="00A90B97" w:rsidP="00296550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87" w:type="dxa"/>
            <w:shd w:val="clear" w:color="auto" w:fill="auto"/>
          </w:tcPr>
          <w:p w14:paraId="1E7F47C2" w14:textId="40ACCE05" w:rsidR="00A90B97" w:rsidRPr="005120CF" w:rsidRDefault="002273CF" w:rsidP="002273CF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proofErr w:type="spellStart"/>
            <w:r w:rsidRPr="002273CF">
              <w:rPr>
                <w:rStyle w:val="A10"/>
                <w:color w:val="auto"/>
                <w:sz w:val="22"/>
                <w:szCs w:val="22"/>
                <w:lang w:val="pt-BR"/>
              </w:rPr>
              <w:t>Ha</w:t>
            </w:r>
            <w:r>
              <w:rPr>
                <w:rStyle w:val="A10"/>
                <w:color w:val="auto"/>
                <w:sz w:val="22"/>
                <w:szCs w:val="22"/>
                <w:lang w:val="pt-BR"/>
              </w:rPr>
              <w:t>ve</w:t>
            </w:r>
            <w:proofErr w:type="spellEnd"/>
            <w:r w:rsidRPr="002273CF">
              <w:rPr>
                <w:rStyle w:val="A10"/>
                <w:color w:val="auto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273CF">
              <w:rPr>
                <w:rStyle w:val="A10"/>
                <w:color w:val="auto"/>
                <w:sz w:val="22"/>
                <w:szCs w:val="22"/>
                <w:lang w:val="pt-BR"/>
              </w:rPr>
              <w:t>evidence</w:t>
            </w:r>
            <w:proofErr w:type="spellEnd"/>
            <w:r w:rsidRPr="002273CF">
              <w:rPr>
                <w:rStyle w:val="A10"/>
                <w:color w:val="auto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2273CF">
              <w:rPr>
                <w:rStyle w:val="A10"/>
                <w:color w:val="auto"/>
                <w:sz w:val="22"/>
                <w:szCs w:val="22"/>
                <w:lang w:val="pt-BR"/>
              </w:rPr>
              <w:t>logically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3F0A09E" w14:textId="77777777" w:rsidR="00A90B97" w:rsidRPr="009C7E65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2273CF" w14:paraId="4ECC505B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0A42F39B" w14:textId="492A977B" w:rsidR="00A90B97" w:rsidRPr="009C7E65" w:rsidRDefault="00A90B97" w:rsidP="00296550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787" w:type="dxa"/>
            <w:shd w:val="clear" w:color="auto" w:fill="auto"/>
          </w:tcPr>
          <w:p w14:paraId="13DCA606" w14:textId="64496CA1" w:rsidR="00A90B97" w:rsidRPr="002273CF" w:rsidRDefault="002273CF" w:rsidP="002273CF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273CF">
              <w:rPr>
                <w:rStyle w:val="A10"/>
                <w:color w:val="auto"/>
                <w:sz w:val="22"/>
                <w:szCs w:val="22"/>
              </w:rPr>
              <w:t xml:space="preserve">Synthesize new knowledge about </w:t>
            </w:r>
            <w:r w:rsidR="000D1F56">
              <w:rPr>
                <w:rStyle w:val="A10"/>
                <w:color w:val="auto"/>
                <w:sz w:val="22"/>
                <w:szCs w:val="22"/>
              </w:rPr>
              <w:t xml:space="preserve">the </w:t>
            </w:r>
            <w:r w:rsidRPr="002273CF">
              <w:rPr>
                <w:rStyle w:val="A10"/>
                <w:color w:val="auto"/>
                <w:sz w:val="22"/>
                <w:szCs w:val="22"/>
              </w:rPr>
              <w:t>revised topic</w:t>
            </w:r>
          </w:p>
        </w:tc>
        <w:tc>
          <w:tcPr>
            <w:tcW w:w="1701" w:type="dxa"/>
            <w:shd w:val="clear" w:color="auto" w:fill="auto"/>
          </w:tcPr>
          <w:p w14:paraId="12D9F658" w14:textId="77777777" w:rsidR="00A90B97" w:rsidRPr="002273CF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90B97" w:rsidRPr="009C7E65" w14:paraId="057E45EE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0F338A5A" w14:textId="293EA4A7" w:rsidR="00A90B97" w:rsidRPr="009C7E65" w:rsidRDefault="00A90B97" w:rsidP="00296550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787" w:type="dxa"/>
            <w:shd w:val="clear" w:color="auto" w:fill="auto"/>
          </w:tcPr>
          <w:p w14:paraId="4C93EB2D" w14:textId="56AC1888" w:rsidR="00A90B97" w:rsidRPr="005120CF" w:rsidRDefault="000D1F56" w:rsidP="006F0334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rStyle w:val="A10"/>
                <w:color w:val="auto"/>
                <w:sz w:val="22"/>
                <w:szCs w:val="22"/>
                <w:lang w:val="pt-BR"/>
              </w:rPr>
              <w:t>Review</w:t>
            </w:r>
            <w:proofErr w:type="spellEnd"/>
            <w:r>
              <w:rPr>
                <w:rStyle w:val="A10"/>
                <w:color w:val="auto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Style w:val="A10"/>
                <w:color w:val="auto"/>
                <w:sz w:val="22"/>
                <w:szCs w:val="22"/>
                <w:lang w:val="pt-BR"/>
              </w:rPr>
              <w:t>results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1B20532" w14:textId="77777777" w:rsidR="00A90B97" w:rsidRPr="009C7E65" w:rsidRDefault="00A90B97" w:rsidP="006F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90B97" w:rsidRPr="00524CBB" w14:paraId="632388D1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584D6B1D" w14:textId="599160DF" w:rsidR="00A90B97" w:rsidRPr="009C7E65" w:rsidRDefault="00A90B97" w:rsidP="0006531E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787" w:type="dxa"/>
            <w:shd w:val="clear" w:color="auto" w:fill="auto"/>
          </w:tcPr>
          <w:p w14:paraId="5290BEE3" w14:textId="0075CAC8" w:rsidR="00A90B97" w:rsidRPr="00524CBB" w:rsidRDefault="00524CBB" w:rsidP="006F0334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24CBB">
              <w:rPr>
                <w:rStyle w:val="A10"/>
                <w:color w:val="auto"/>
                <w:sz w:val="22"/>
                <w:szCs w:val="22"/>
              </w:rPr>
              <w:t>Have tables with clear, cons</w:t>
            </w:r>
            <w:r>
              <w:rPr>
                <w:rStyle w:val="A10"/>
                <w:color w:val="auto"/>
                <w:sz w:val="22"/>
                <w:szCs w:val="22"/>
              </w:rPr>
              <w:t>istent and critical information</w:t>
            </w:r>
          </w:p>
        </w:tc>
        <w:tc>
          <w:tcPr>
            <w:tcW w:w="1701" w:type="dxa"/>
            <w:shd w:val="clear" w:color="auto" w:fill="auto"/>
          </w:tcPr>
          <w:p w14:paraId="15F7EBF3" w14:textId="77777777" w:rsidR="00A90B97" w:rsidRPr="00524CBB" w:rsidRDefault="00A90B97" w:rsidP="006F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3ABA" w:rsidRPr="009C7E65" w14:paraId="6622E819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8" w:type="dxa"/>
            <w:gridSpan w:val="3"/>
            <w:shd w:val="clear" w:color="auto" w:fill="D0CECE" w:themeFill="background2" w:themeFillShade="E6"/>
            <w:vAlign w:val="center"/>
          </w:tcPr>
          <w:p w14:paraId="3ED0AA52" w14:textId="4B486720" w:rsidR="00713ABA" w:rsidRPr="005120CF" w:rsidRDefault="00713ABA" w:rsidP="00AF0A25">
            <w:pPr>
              <w:jc w:val="center"/>
              <w:rPr>
                <w:rFonts w:ascii="Times New Roman" w:hAnsi="Times New Roman" w:cs="Times New Roman"/>
              </w:rPr>
            </w:pPr>
            <w:r w:rsidRPr="005120CF">
              <w:rPr>
                <w:rFonts w:ascii="Times New Roman" w:hAnsi="Times New Roman" w:cs="Times New Roman"/>
              </w:rPr>
              <w:t>DISCUSS</w:t>
            </w:r>
            <w:r w:rsidR="00AF0A25">
              <w:rPr>
                <w:rFonts w:ascii="Times New Roman" w:hAnsi="Times New Roman" w:cs="Times New Roman"/>
              </w:rPr>
              <w:t>ION</w:t>
            </w:r>
          </w:p>
        </w:tc>
      </w:tr>
      <w:tr w:rsidR="00713ABA" w:rsidRPr="00574F92" w14:paraId="2897D0EB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274B3054" w14:textId="09B5CD0F" w:rsidR="00713ABA" w:rsidRPr="009C7E65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787" w:type="dxa"/>
            <w:shd w:val="clear" w:color="auto" w:fill="auto"/>
          </w:tcPr>
          <w:p w14:paraId="66319793" w14:textId="4421D1BE" w:rsidR="00713ABA" w:rsidRPr="00574F92" w:rsidRDefault="00574F92" w:rsidP="0040352D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10"/>
                <w:color w:val="auto"/>
                <w:sz w:val="22"/>
                <w:szCs w:val="22"/>
              </w:rPr>
            </w:pPr>
            <w:r w:rsidRPr="00574F92">
              <w:rPr>
                <w:rStyle w:val="A10"/>
                <w:color w:val="auto"/>
                <w:sz w:val="22"/>
                <w:szCs w:val="22"/>
              </w:rPr>
              <w:t xml:space="preserve">Describe the limitations and contributions </w:t>
            </w:r>
            <w:r w:rsidR="004C1889" w:rsidRPr="00574F92">
              <w:rPr>
                <w:rStyle w:val="A10"/>
                <w:color w:val="auto"/>
                <w:sz w:val="22"/>
                <w:szCs w:val="22"/>
              </w:rPr>
              <w:t xml:space="preserve">of </w:t>
            </w:r>
            <w:r w:rsidR="004C1889" w:rsidRPr="00AB1568">
              <w:rPr>
                <w:rStyle w:val="A10"/>
                <w:color w:val="auto"/>
                <w:sz w:val="22"/>
                <w:szCs w:val="22"/>
              </w:rPr>
              <w:t>the integrative review</w:t>
            </w:r>
            <w:r w:rsidR="004C1889" w:rsidRPr="00574F92">
              <w:rPr>
                <w:rStyle w:val="A10"/>
                <w:color w:val="auto"/>
                <w:sz w:val="22"/>
                <w:szCs w:val="22"/>
              </w:rPr>
              <w:t xml:space="preserve"> </w:t>
            </w:r>
            <w:r w:rsidRPr="00574F92">
              <w:rPr>
                <w:rStyle w:val="A10"/>
                <w:color w:val="auto"/>
                <w:sz w:val="22"/>
                <w:szCs w:val="22"/>
              </w:rPr>
              <w:t xml:space="preserve">to clinical practice </w:t>
            </w:r>
          </w:p>
        </w:tc>
        <w:tc>
          <w:tcPr>
            <w:tcW w:w="1701" w:type="dxa"/>
            <w:shd w:val="clear" w:color="auto" w:fill="auto"/>
          </w:tcPr>
          <w:p w14:paraId="1790C9BB" w14:textId="77777777" w:rsidR="00713ABA" w:rsidRPr="00574F92" w:rsidRDefault="00713ABA" w:rsidP="00713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3ABA" w:rsidRPr="00BE67F2" w14:paraId="0952439F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654494F6" w14:textId="1E885D2B" w:rsidR="00713ABA" w:rsidRPr="009C7E65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787" w:type="dxa"/>
            <w:shd w:val="clear" w:color="auto" w:fill="auto"/>
          </w:tcPr>
          <w:p w14:paraId="7166E403" w14:textId="15A440D8" w:rsidR="00713ABA" w:rsidRPr="00BE67F2" w:rsidRDefault="00BE67F2" w:rsidP="00713ABA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E67F2">
              <w:rPr>
                <w:rStyle w:val="A10"/>
                <w:color w:val="auto"/>
                <w:sz w:val="22"/>
                <w:szCs w:val="22"/>
              </w:rPr>
              <w:t>Critical</w:t>
            </w:r>
            <w:r>
              <w:rPr>
                <w:rStyle w:val="A10"/>
                <w:color w:val="auto"/>
                <w:sz w:val="22"/>
                <w:szCs w:val="22"/>
              </w:rPr>
              <w:t>ly analyze methods, results and/</w:t>
            </w:r>
            <w:r w:rsidRPr="00BE67F2">
              <w:rPr>
                <w:rStyle w:val="A10"/>
                <w:color w:val="auto"/>
                <w:sz w:val="22"/>
                <w:szCs w:val="22"/>
              </w:rPr>
              <w:t xml:space="preserve">or 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their </w:t>
            </w:r>
            <w:r w:rsidRPr="00BE67F2">
              <w:rPr>
                <w:rStyle w:val="A10"/>
                <w:color w:val="auto"/>
                <w:sz w:val="22"/>
                <w:szCs w:val="22"/>
              </w:rPr>
              <w:t>applicability in practice</w:t>
            </w:r>
          </w:p>
        </w:tc>
        <w:tc>
          <w:tcPr>
            <w:tcW w:w="1701" w:type="dxa"/>
            <w:shd w:val="clear" w:color="auto" w:fill="auto"/>
          </w:tcPr>
          <w:p w14:paraId="134641AD" w14:textId="77777777" w:rsidR="00713ABA" w:rsidRPr="00BE67F2" w:rsidRDefault="00713ABA" w:rsidP="00713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3ABA" w:rsidRPr="002F4879" w14:paraId="667FA2FC" w14:textId="77777777" w:rsidTr="00C070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33F8DFF6" w14:textId="706AEE3E" w:rsidR="00713ABA" w:rsidRPr="009C7E65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787" w:type="dxa"/>
            <w:shd w:val="clear" w:color="auto" w:fill="auto"/>
          </w:tcPr>
          <w:p w14:paraId="49249741" w14:textId="350A1386" w:rsidR="00713ABA" w:rsidRPr="002F4879" w:rsidRDefault="002F4879" w:rsidP="002F4879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F4879">
              <w:rPr>
                <w:rStyle w:val="A10"/>
                <w:color w:val="auto"/>
                <w:sz w:val="22"/>
                <w:szCs w:val="22"/>
              </w:rPr>
              <w:t>Provide suggestions for future research</w:t>
            </w:r>
          </w:p>
        </w:tc>
        <w:tc>
          <w:tcPr>
            <w:tcW w:w="1701" w:type="dxa"/>
            <w:shd w:val="clear" w:color="auto" w:fill="auto"/>
          </w:tcPr>
          <w:p w14:paraId="1BCB6F75" w14:textId="77777777" w:rsidR="00713ABA" w:rsidRPr="002F4879" w:rsidRDefault="00713ABA" w:rsidP="00713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3ABA" w:rsidRPr="00204B51" w14:paraId="5AB56F65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499C8253" w14:textId="5142C67F" w:rsidR="00713ABA" w:rsidRPr="009C7E65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787" w:type="dxa"/>
            <w:shd w:val="clear" w:color="auto" w:fill="auto"/>
          </w:tcPr>
          <w:p w14:paraId="0BD7C4A5" w14:textId="7F4AE994" w:rsidR="00713ABA" w:rsidRPr="00204B51" w:rsidRDefault="00204B51" w:rsidP="00204B51">
            <w:pPr>
              <w:pStyle w:val="Pa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04B51">
              <w:rPr>
                <w:rStyle w:val="A10"/>
                <w:color w:val="auto"/>
                <w:sz w:val="22"/>
                <w:szCs w:val="22"/>
              </w:rPr>
              <w:t>Suggest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ion of </w:t>
            </w:r>
            <w:r w:rsidRPr="00204B51">
              <w:rPr>
                <w:rStyle w:val="A10"/>
                <w:color w:val="auto"/>
                <w:sz w:val="22"/>
                <w:szCs w:val="22"/>
              </w:rPr>
              <w:t xml:space="preserve">new models and organizational structures for the </w:t>
            </w:r>
            <w:r>
              <w:rPr>
                <w:rStyle w:val="A10"/>
                <w:color w:val="auto"/>
                <w:sz w:val="22"/>
                <w:szCs w:val="22"/>
              </w:rPr>
              <w:t>reviewed topic</w:t>
            </w:r>
          </w:p>
        </w:tc>
        <w:tc>
          <w:tcPr>
            <w:tcW w:w="1701" w:type="dxa"/>
            <w:shd w:val="clear" w:color="auto" w:fill="auto"/>
          </w:tcPr>
          <w:p w14:paraId="6F9FA623" w14:textId="77777777" w:rsidR="00713ABA" w:rsidRPr="00204B51" w:rsidRDefault="00713ABA" w:rsidP="00713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13ABA" w:rsidRPr="00A03FFA" w14:paraId="36E3DCF2" w14:textId="77777777" w:rsidTr="002F4879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7D7F5812" w14:textId="09C5C74A" w:rsidR="00713ABA" w:rsidRPr="009C7E65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787" w:type="dxa"/>
            <w:shd w:val="clear" w:color="auto" w:fill="auto"/>
          </w:tcPr>
          <w:p w14:paraId="76548E30" w14:textId="206EB590" w:rsidR="00713ABA" w:rsidRPr="00A03FFA" w:rsidRDefault="00A03FFA" w:rsidP="000E1DEB">
            <w:pPr>
              <w:pStyle w:val="Pa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Style w:val="A10"/>
                <w:color w:val="auto"/>
                <w:sz w:val="22"/>
                <w:szCs w:val="22"/>
              </w:rPr>
              <w:t>Use</w:t>
            </w:r>
            <w:r w:rsidRPr="00A03FFA">
              <w:rPr>
                <w:rStyle w:val="A10"/>
                <w:color w:val="auto"/>
                <w:sz w:val="22"/>
                <w:szCs w:val="22"/>
              </w:rPr>
              <w:t xml:space="preserve"> a taxonomy or conceptual classificat</w:t>
            </w:r>
            <w:r>
              <w:rPr>
                <w:rStyle w:val="A10"/>
                <w:color w:val="auto"/>
                <w:sz w:val="22"/>
                <w:szCs w:val="22"/>
              </w:rPr>
              <w:t xml:space="preserve">ion </w:t>
            </w:r>
            <w:r w:rsidR="000E1DEB">
              <w:rPr>
                <w:rStyle w:val="A10"/>
                <w:color w:val="auto"/>
                <w:sz w:val="22"/>
                <w:szCs w:val="22"/>
              </w:rPr>
              <w:t xml:space="preserve">for </w:t>
            </w:r>
            <w:r>
              <w:rPr>
                <w:rStyle w:val="A10"/>
                <w:color w:val="auto"/>
                <w:sz w:val="22"/>
                <w:szCs w:val="22"/>
              </w:rPr>
              <w:t>the identified results</w:t>
            </w:r>
          </w:p>
        </w:tc>
        <w:tc>
          <w:tcPr>
            <w:tcW w:w="1701" w:type="dxa"/>
            <w:shd w:val="clear" w:color="auto" w:fill="auto"/>
          </w:tcPr>
          <w:p w14:paraId="24DFC060" w14:textId="77777777" w:rsidR="00713ABA" w:rsidRPr="00A03FFA" w:rsidRDefault="00713ABA" w:rsidP="00713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F1BD5" w:rsidRPr="009C7E65" w14:paraId="36EC3596" w14:textId="77777777" w:rsidTr="00C070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8" w:type="dxa"/>
            <w:gridSpan w:val="3"/>
            <w:shd w:val="clear" w:color="auto" w:fill="D0CECE" w:themeFill="background2" w:themeFillShade="E6"/>
            <w:vAlign w:val="center"/>
          </w:tcPr>
          <w:p w14:paraId="0F0466E6" w14:textId="13CA6AC6" w:rsidR="00AF1BD5" w:rsidRPr="005120CF" w:rsidRDefault="00AF1BD5" w:rsidP="00E242CD">
            <w:pPr>
              <w:jc w:val="center"/>
              <w:rPr>
                <w:rFonts w:ascii="Times New Roman" w:hAnsi="Times New Roman" w:cs="Times New Roman"/>
              </w:rPr>
            </w:pPr>
            <w:r w:rsidRPr="005120CF">
              <w:rPr>
                <w:rFonts w:ascii="Times New Roman" w:hAnsi="Times New Roman" w:cs="Times New Roman"/>
              </w:rPr>
              <w:t>CONCLUS</w:t>
            </w:r>
            <w:r w:rsidR="00E242CD">
              <w:rPr>
                <w:rFonts w:ascii="Times New Roman" w:hAnsi="Times New Roman" w:cs="Times New Roman"/>
              </w:rPr>
              <w:t>ION</w:t>
            </w:r>
          </w:p>
        </w:tc>
      </w:tr>
      <w:tr w:rsidR="00713ABA" w:rsidRPr="00212C2C" w14:paraId="08A8DF6C" w14:textId="77777777" w:rsidTr="00C07076">
        <w:trPr>
          <w:cantSplit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vAlign w:val="center"/>
          </w:tcPr>
          <w:p w14:paraId="0A230480" w14:textId="224E6ED9" w:rsidR="00713ABA" w:rsidRPr="009C7E65" w:rsidRDefault="00713ABA" w:rsidP="00713ABA">
            <w:pPr>
              <w:jc w:val="center"/>
              <w:rPr>
                <w:rFonts w:ascii="Times New Roman" w:hAnsi="Times New Roman" w:cs="Times New Roman"/>
              </w:rPr>
            </w:pPr>
            <w:r w:rsidRPr="009C7E6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787" w:type="dxa"/>
            <w:shd w:val="clear" w:color="auto" w:fill="auto"/>
            <w:vAlign w:val="center"/>
          </w:tcPr>
          <w:p w14:paraId="7EBB912D" w14:textId="4C7F4018" w:rsidR="00713ABA" w:rsidRPr="00212C2C" w:rsidRDefault="00BF0CCF" w:rsidP="00BF0C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 xml:space="preserve">Have </w:t>
            </w:r>
            <w:r w:rsidR="00212C2C" w:rsidRPr="00212C2C"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 xml:space="preserve">conclusions </w:t>
            </w:r>
            <w:r w:rsidR="00212C2C"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 xml:space="preserve">to </w:t>
            </w:r>
            <w:r w:rsidR="00F1589F"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 xml:space="preserve">each </w:t>
            </w:r>
            <w:r w:rsidR="00212C2C" w:rsidRPr="00212C2C"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 xml:space="preserve">objective of </w:t>
            </w:r>
            <w:r w:rsidR="002E6079"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 xml:space="preserve">the </w:t>
            </w:r>
            <w:r w:rsidR="00212C2C"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 xml:space="preserve">integrative </w:t>
            </w:r>
            <w:r>
              <w:rPr>
                <w:rStyle w:val="A10"/>
                <w:rFonts w:ascii="Times New Roman" w:hAnsi="Times New Roman" w:cs="Times New Roman"/>
                <w:color w:val="auto"/>
                <w:lang w:val="en-US"/>
              </w:rPr>
              <w:t>review</w:t>
            </w:r>
          </w:p>
        </w:tc>
        <w:tc>
          <w:tcPr>
            <w:tcW w:w="1701" w:type="dxa"/>
            <w:shd w:val="clear" w:color="auto" w:fill="auto"/>
          </w:tcPr>
          <w:p w14:paraId="7CBD63C1" w14:textId="77777777" w:rsidR="00713ABA" w:rsidRPr="00212C2C" w:rsidRDefault="00713ABA" w:rsidP="00713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D9A1387" w14:textId="77777777" w:rsidR="00B71751" w:rsidRPr="00212C2C" w:rsidRDefault="000805C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71751" w:rsidRPr="00212C2C" w:rsidSect="009C7E65">
      <w:headerReference w:type="default" r:id="rId7"/>
      <w:pgSz w:w="11906" w:h="16838"/>
      <w:pgMar w:top="1134" w:right="1134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545BF" w14:textId="77777777" w:rsidR="000805C9" w:rsidRDefault="000805C9" w:rsidP="009036F8">
      <w:pPr>
        <w:spacing w:after="0" w:line="240" w:lineRule="auto"/>
      </w:pPr>
      <w:r>
        <w:separator/>
      </w:r>
    </w:p>
  </w:endnote>
  <w:endnote w:type="continuationSeparator" w:id="0">
    <w:p w14:paraId="5436E703" w14:textId="77777777" w:rsidR="000805C9" w:rsidRDefault="000805C9" w:rsidP="0090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5909D" w14:textId="77777777" w:rsidR="000805C9" w:rsidRDefault="000805C9" w:rsidP="009036F8">
      <w:pPr>
        <w:spacing w:after="0" w:line="240" w:lineRule="auto"/>
      </w:pPr>
      <w:r>
        <w:separator/>
      </w:r>
    </w:p>
  </w:footnote>
  <w:footnote w:type="continuationSeparator" w:id="0">
    <w:p w14:paraId="63542C98" w14:textId="77777777" w:rsidR="000805C9" w:rsidRDefault="000805C9" w:rsidP="0090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D29EA" w14:textId="76125D4E" w:rsidR="009036F8" w:rsidRPr="00C07076" w:rsidRDefault="009036F8" w:rsidP="009036F8">
    <w:pPr>
      <w:pStyle w:val="Cabealho"/>
      <w:jc w:val="center"/>
      <w:rPr>
        <w:b/>
        <w:lang w:val="en-US"/>
      </w:rPr>
    </w:pPr>
    <w:r w:rsidRPr="00C07076">
      <w:rPr>
        <w:b/>
        <w:lang w:val="en-US"/>
      </w:rPr>
      <w:t>Rev RENE</w:t>
    </w:r>
    <w:r w:rsidR="001A4187" w:rsidRPr="00C07076">
      <w:rPr>
        <w:b/>
        <w:lang w:val="en-US"/>
      </w:rPr>
      <w:t xml:space="preserve"> </w:t>
    </w:r>
  </w:p>
  <w:p w14:paraId="6FCFCDF4" w14:textId="3EEF89DA" w:rsidR="009036F8" w:rsidRPr="00C07076" w:rsidRDefault="00C07076" w:rsidP="001A4187">
    <w:pPr>
      <w:pStyle w:val="Cabealho"/>
      <w:jc w:val="center"/>
      <w:rPr>
        <w:lang w:val="en-US"/>
      </w:rPr>
    </w:pPr>
    <w:r w:rsidRPr="00C07076">
      <w:rPr>
        <w:b/>
        <w:lang w:val="en-US"/>
      </w:rPr>
      <w:t>Checklist for Conducting Integrative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6F8"/>
    <w:rsid w:val="00004A52"/>
    <w:rsid w:val="00037A76"/>
    <w:rsid w:val="00046E43"/>
    <w:rsid w:val="0006531E"/>
    <w:rsid w:val="00073A98"/>
    <w:rsid w:val="000805C9"/>
    <w:rsid w:val="000C0914"/>
    <w:rsid w:val="000C39C7"/>
    <w:rsid w:val="000D1F56"/>
    <w:rsid w:val="000D56C4"/>
    <w:rsid w:val="000E1DEB"/>
    <w:rsid w:val="001A4187"/>
    <w:rsid w:val="001B1D18"/>
    <w:rsid w:val="001E13AF"/>
    <w:rsid w:val="001F2DEA"/>
    <w:rsid w:val="00200295"/>
    <w:rsid w:val="002018E2"/>
    <w:rsid w:val="00204B51"/>
    <w:rsid w:val="0020604D"/>
    <w:rsid w:val="002065A7"/>
    <w:rsid w:val="00212C2C"/>
    <w:rsid w:val="00220552"/>
    <w:rsid w:val="002273CF"/>
    <w:rsid w:val="00243162"/>
    <w:rsid w:val="00254AAA"/>
    <w:rsid w:val="00255E98"/>
    <w:rsid w:val="00296550"/>
    <w:rsid w:val="002A5B4E"/>
    <w:rsid w:val="002A692F"/>
    <w:rsid w:val="002A6C16"/>
    <w:rsid w:val="002B2646"/>
    <w:rsid w:val="002B55C4"/>
    <w:rsid w:val="002C3A34"/>
    <w:rsid w:val="002E6079"/>
    <w:rsid w:val="002F4879"/>
    <w:rsid w:val="003937E9"/>
    <w:rsid w:val="003A5F01"/>
    <w:rsid w:val="003C5288"/>
    <w:rsid w:val="003C69E4"/>
    <w:rsid w:val="003D7BA8"/>
    <w:rsid w:val="0040352D"/>
    <w:rsid w:val="00412D52"/>
    <w:rsid w:val="0042702F"/>
    <w:rsid w:val="0043550F"/>
    <w:rsid w:val="00435A99"/>
    <w:rsid w:val="0047343F"/>
    <w:rsid w:val="004757E1"/>
    <w:rsid w:val="00492F10"/>
    <w:rsid w:val="00496C5D"/>
    <w:rsid w:val="004A0FEF"/>
    <w:rsid w:val="004A7548"/>
    <w:rsid w:val="004B2D3B"/>
    <w:rsid w:val="004C10FE"/>
    <w:rsid w:val="004C1889"/>
    <w:rsid w:val="004C5626"/>
    <w:rsid w:val="005120CF"/>
    <w:rsid w:val="005228AA"/>
    <w:rsid w:val="00524CBB"/>
    <w:rsid w:val="00535867"/>
    <w:rsid w:val="00574F92"/>
    <w:rsid w:val="005A1C81"/>
    <w:rsid w:val="005A5F3A"/>
    <w:rsid w:val="005B39FB"/>
    <w:rsid w:val="005C79B9"/>
    <w:rsid w:val="005D574C"/>
    <w:rsid w:val="006155C0"/>
    <w:rsid w:val="00624C4F"/>
    <w:rsid w:val="006B4BD3"/>
    <w:rsid w:val="006E54FD"/>
    <w:rsid w:val="006F0334"/>
    <w:rsid w:val="00703AB5"/>
    <w:rsid w:val="00713ABA"/>
    <w:rsid w:val="00716DA0"/>
    <w:rsid w:val="007175FB"/>
    <w:rsid w:val="00726668"/>
    <w:rsid w:val="0074728E"/>
    <w:rsid w:val="00752DB3"/>
    <w:rsid w:val="00770A56"/>
    <w:rsid w:val="007C21FC"/>
    <w:rsid w:val="007F2C2E"/>
    <w:rsid w:val="007F3C9F"/>
    <w:rsid w:val="00800403"/>
    <w:rsid w:val="00834133"/>
    <w:rsid w:val="008545D9"/>
    <w:rsid w:val="00855036"/>
    <w:rsid w:val="00877553"/>
    <w:rsid w:val="00890B92"/>
    <w:rsid w:val="008C61A6"/>
    <w:rsid w:val="00903218"/>
    <w:rsid w:val="009036F8"/>
    <w:rsid w:val="00917279"/>
    <w:rsid w:val="009B49B2"/>
    <w:rsid w:val="009C7E65"/>
    <w:rsid w:val="009F0A81"/>
    <w:rsid w:val="00A03FFA"/>
    <w:rsid w:val="00A12AC3"/>
    <w:rsid w:val="00A337A1"/>
    <w:rsid w:val="00A504A4"/>
    <w:rsid w:val="00A70CB4"/>
    <w:rsid w:val="00A90B97"/>
    <w:rsid w:val="00A95D96"/>
    <w:rsid w:val="00AB1568"/>
    <w:rsid w:val="00AF0A25"/>
    <w:rsid w:val="00AF1BD5"/>
    <w:rsid w:val="00B31767"/>
    <w:rsid w:val="00B62D65"/>
    <w:rsid w:val="00B92CF9"/>
    <w:rsid w:val="00BD6010"/>
    <w:rsid w:val="00BE17C4"/>
    <w:rsid w:val="00BE67F2"/>
    <w:rsid w:val="00BF0CCF"/>
    <w:rsid w:val="00C07076"/>
    <w:rsid w:val="00C1162B"/>
    <w:rsid w:val="00C24C11"/>
    <w:rsid w:val="00C76EF9"/>
    <w:rsid w:val="00CC41B6"/>
    <w:rsid w:val="00CD4F02"/>
    <w:rsid w:val="00CE6BB1"/>
    <w:rsid w:val="00D213F3"/>
    <w:rsid w:val="00D2151E"/>
    <w:rsid w:val="00D83FF8"/>
    <w:rsid w:val="00D86C7F"/>
    <w:rsid w:val="00D87D48"/>
    <w:rsid w:val="00D96CD2"/>
    <w:rsid w:val="00DA0BB0"/>
    <w:rsid w:val="00DB2858"/>
    <w:rsid w:val="00DE7C53"/>
    <w:rsid w:val="00E22077"/>
    <w:rsid w:val="00E22CF6"/>
    <w:rsid w:val="00E2348C"/>
    <w:rsid w:val="00E242CD"/>
    <w:rsid w:val="00E90852"/>
    <w:rsid w:val="00E96967"/>
    <w:rsid w:val="00EB755A"/>
    <w:rsid w:val="00EC50DA"/>
    <w:rsid w:val="00EF0BC1"/>
    <w:rsid w:val="00EF270B"/>
    <w:rsid w:val="00F1589F"/>
    <w:rsid w:val="00FA7EB0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93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6F8"/>
  </w:style>
  <w:style w:type="paragraph" w:styleId="Rodap">
    <w:name w:val="footer"/>
    <w:basedOn w:val="Normal"/>
    <w:link w:val="RodapChar"/>
    <w:uiPriority w:val="99"/>
    <w:unhideWhenUsed/>
    <w:rsid w:val="00903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6F8"/>
  </w:style>
  <w:style w:type="table" w:styleId="Tabelacomgrade">
    <w:name w:val="Table Grid"/>
    <w:basedOn w:val="Tabelanormal"/>
    <w:uiPriority w:val="39"/>
    <w:rsid w:val="0090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4-nfase11">
    <w:name w:val="Tabela de Grade 4 - Ênfase 11"/>
    <w:basedOn w:val="Tabelanormal"/>
    <w:uiPriority w:val="49"/>
    <w:rsid w:val="009036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10">
    <w:name w:val="Pa10"/>
    <w:basedOn w:val="Normal"/>
    <w:next w:val="Normal"/>
    <w:uiPriority w:val="99"/>
    <w:rsid w:val="009036F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10">
    <w:name w:val="A10"/>
    <w:uiPriority w:val="99"/>
    <w:rsid w:val="009036F8"/>
    <w:rPr>
      <w:color w:val="000000"/>
    </w:rPr>
  </w:style>
  <w:style w:type="character" w:customStyle="1" w:styleId="A11">
    <w:name w:val="A11"/>
    <w:uiPriority w:val="99"/>
    <w:rsid w:val="009036F8"/>
    <w:rPr>
      <w:color w:val="000000"/>
      <w:sz w:val="9"/>
      <w:szCs w:val="9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8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36F8"/>
  </w:style>
  <w:style w:type="paragraph" w:styleId="Rodap">
    <w:name w:val="footer"/>
    <w:basedOn w:val="Normal"/>
    <w:link w:val="RodapChar"/>
    <w:uiPriority w:val="99"/>
    <w:unhideWhenUsed/>
    <w:rsid w:val="009036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36F8"/>
  </w:style>
  <w:style w:type="table" w:styleId="Tabelacomgrade">
    <w:name w:val="Table Grid"/>
    <w:basedOn w:val="Tabelanormal"/>
    <w:uiPriority w:val="39"/>
    <w:rsid w:val="0090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4-nfase11">
    <w:name w:val="Tabela de Grade 4 - Ênfase 11"/>
    <w:basedOn w:val="Tabelanormal"/>
    <w:uiPriority w:val="49"/>
    <w:rsid w:val="009036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10">
    <w:name w:val="Pa10"/>
    <w:basedOn w:val="Normal"/>
    <w:next w:val="Normal"/>
    <w:uiPriority w:val="99"/>
    <w:rsid w:val="009036F8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A10">
    <w:name w:val="A10"/>
    <w:uiPriority w:val="99"/>
    <w:rsid w:val="009036F8"/>
    <w:rPr>
      <w:color w:val="000000"/>
    </w:rPr>
  </w:style>
  <w:style w:type="character" w:customStyle="1" w:styleId="A11">
    <w:name w:val="A11"/>
    <w:uiPriority w:val="99"/>
    <w:rsid w:val="009036F8"/>
    <w:rPr>
      <w:color w:val="000000"/>
      <w:sz w:val="9"/>
      <w:szCs w:val="9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1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Vasconcelos</dc:creator>
  <cp:lastModifiedBy>Rene</cp:lastModifiedBy>
  <cp:revision>2</cp:revision>
  <cp:lastPrinted>2019-06-12T10:12:00Z</cp:lastPrinted>
  <dcterms:created xsi:type="dcterms:W3CDTF">2019-08-21T12:37:00Z</dcterms:created>
  <dcterms:modified xsi:type="dcterms:W3CDTF">2019-08-21T12:37:00Z</dcterms:modified>
</cp:coreProperties>
</file>