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DEA" w:rsidRPr="00C22138" w:rsidRDefault="00E55DEA" w:rsidP="003F3FBF">
      <w:pPr>
        <w:spacing w:line="360" w:lineRule="auto"/>
        <w:jc w:val="both"/>
        <w:rPr>
          <w:rFonts w:ascii="Times New Roman" w:eastAsia="FangSong" w:hAnsi="Times New Roman" w:cs="Times New Roman"/>
          <w:b/>
          <w:sz w:val="24"/>
          <w:szCs w:val="24"/>
        </w:rPr>
      </w:pPr>
    </w:p>
    <w:p w:rsidR="00302949" w:rsidRDefault="002C7AA2" w:rsidP="003F3FBF">
      <w:pPr>
        <w:spacing w:line="360" w:lineRule="auto"/>
        <w:jc w:val="center"/>
        <w:rPr>
          <w:rFonts w:ascii="Times New Roman" w:eastAsia="FangSong" w:hAnsi="Times New Roman" w:cs="Times New Roman"/>
          <w:b/>
          <w:sz w:val="24"/>
          <w:szCs w:val="24"/>
        </w:rPr>
      </w:pPr>
      <w:r w:rsidRPr="00C22138">
        <w:rPr>
          <w:rFonts w:ascii="Times New Roman" w:eastAsia="FangSong" w:hAnsi="Times New Roman" w:cs="Times New Roman"/>
          <w:b/>
          <w:sz w:val="24"/>
          <w:szCs w:val="24"/>
        </w:rPr>
        <w:t>O impeachment de Dilma Roussef</w:t>
      </w:r>
      <w:r w:rsidR="00E707CB" w:rsidRPr="00C22138">
        <w:rPr>
          <w:rFonts w:ascii="Times New Roman" w:eastAsia="FangSong" w:hAnsi="Times New Roman" w:cs="Times New Roman"/>
          <w:b/>
          <w:sz w:val="24"/>
          <w:szCs w:val="24"/>
        </w:rPr>
        <w:t>f</w:t>
      </w:r>
      <w:r w:rsidRPr="00C22138">
        <w:rPr>
          <w:rFonts w:ascii="Times New Roman" w:eastAsia="FangSong" w:hAnsi="Times New Roman" w:cs="Times New Roman"/>
          <w:b/>
          <w:sz w:val="24"/>
          <w:szCs w:val="24"/>
        </w:rPr>
        <w:t xml:space="preserve"> e</w:t>
      </w:r>
      <w:r w:rsidR="00E707CB" w:rsidRPr="00C22138">
        <w:rPr>
          <w:rFonts w:ascii="Times New Roman" w:eastAsia="FangSong" w:hAnsi="Times New Roman" w:cs="Times New Roman"/>
          <w:b/>
          <w:sz w:val="24"/>
          <w:szCs w:val="24"/>
        </w:rPr>
        <w:t xml:space="preserve"> a instabilidade política na Amé</w:t>
      </w:r>
      <w:r w:rsidR="001F765A" w:rsidRPr="00C22138">
        <w:rPr>
          <w:rFonts w:ascii="Times New Roman" w:eastAsia="FangSong" w:hAnsi="Times New Roman" w:cs="Times New Roman"/>
          <w:b/>
          <w:sz w:val="24"/>
          <w:szCs w:val="24"/>
        </w:rPr>
        <w:t>rica Latina: a aplicabilidade do modelo de Perez-</w:t>
      </w:r>
      <w:proofErr w:type="spellStart"/>
      <w:r w:rsidR="001F765A" w:rsidRPr="00C22138">
        <w:rPr>
          <w:rFonts w:ascii="Times New Roman" w:eastAsia="FangSong" w:hAnsi="Times New Roman" w:cs="Times New Roman"/>
          <w:b/>
          <w:sz w:val="24"/>
          <w:szCs w:val="24"/>
        </w:rPr>
        <w:t>Liñan</w:t>
      </w:r>
      <w:proofErr w:type="spellEnd"/>
    </w:p>
    <w:p w:rsidR="00124949" w:rsidRPr="00C22138" w:rsidRDefault="00124949" w:rsidP="003F3FBF">
      <w:pPr>
        <w:spacing w:line="360" w:lineRule="auto"/>
        <w:jc w:val="center"/>
        <w:rPr>
          <w:rFonts w:ascii="Times New Roman" w:eastAsia="FangSong" w:hAnsi="Times New Roman" w:cs="Times New Roman"/>
          <w:b/>
          <w:sz w:val="24"/>
          <w:szCs w:val="24"/>
        </w:rPr>
      </w:pPr>
      <w:bookmarkStart w:id="0" w:name="_GoBack"/>
      <w:bookmarkEnd w:id="0"/>
    </w:p>
    <w:p w:rsidR="001F765A" w:rsidRPr="00C22138" w:rsidRDefault="00124949" w:rsidP="00CF32D9">
      <w:pPr>
        <w:spacing w:line="360" w:lineRule="auto"/>
        <w:rPr>
          <w:rFonts w:ascii="Times New Roman" w:eastAsia="FangSong" w:hAnsi="Times New Roman" w:cs="Times New Roman"/>
          <w:b/>
          <w:sz w:val="24"/>
          <w:szCs w:val="24"/>
        </w:rPr>
      </w:pPr>
      <w:r>
        <w:rPr>
          <w:rFonts w:ascii="Times New Roman" w:eastAsia="FangSong" w:hAnsi="Times New Roman" w:cs="Times New Roman"/>
          <w:sz w:val="24"/>
          <w:szCs w:val="24"/>
        </w:rPr>
        <w:t xml:space="preserve">Por </w:t>
      </w:r>
      <w:r w:rsidR="002E61CB" w:rsidRPr="00124949">
        <w:rPr>
          <w:rFonts w:ascii="Times New Roman" w:eastAsia="FangSong" w:hAnsi="Times New Roman" w:cs="Times New Roman"/>
          <w:sz w:val="24"/>
          <w:szCs w:val="24"/>
        </w:rPr>
        <w:t>Gabriel Gutierrez</w:t>
      </w:r>
      <w:r w:rsidR="002E61CB">
        <w:rPr>
          <w:rStyle w:val="Refdenotaderodap"/>
          <w:rFonts w:ascii="Times New Roman" w:eastAsia="FangSong" w:hAnsi="Times New Roman" w:cs="Times New Roman"/>
          <w:b/>
          <w:sz w:val="24"/>
          <w:szCs w:val="24"/>
        </w:rPr>
        <w:footnoteReference w:id="1"/>
      </w:r>
    </w:p>
    <w:p w:rsidR="00CF32D9" w:rsidRPr="00C22138" w:rsidRDefault="00CF32D9" w:rsidP="00CF32D9">
      <w:pPr>
        <w:spacing w:line="360" w:lineRule="auto"/>
        <w:rPr>
          <w:rFonts w:ascii="Times New Roman" w:eastAsia="FangSong" w:hAnsi="Times New Roman" w:cs="Times New Roman"/>
          <w:b/>
          <w:sz w:val="24"/>
          <w:szCs w:val="24"/>
        </w:rPr>
      </w:pPr>
      <w:r w:rsidRPr="00C22138">
        <w:rPr>
          <w:rFonts w:ascii="Times New Roman" w:eastAsia="FangSong" w:hAnsi="Times New Roman" w:cs="Times New Roman"/>
          <w:b/>
          <w:sz w:val="24"/>
          <w:szCs w:val="24"/>
        </w:rPr>
        <w:t>Resumo</w:t>
      </w:r>
    </w:p>
    <w:p w:rsidR="00CC2BE7" w:rsidRPr="00C22138" w:rsidRDefault="00CF32D9" w:rsidP="00565879">
      <w:pPr>
        <w:spacing w:line="240" w:lineRule="auto"/>
        <w:jc w:val="both"/>
        <w:rPr>
          <w:rFonts w:ascii="Times New Roman" w:eastAsia="FangSong" w:hAnsi="Times New Roman" w:cs="Times New Roman"/>
          <w:sz w:val="24"/>
          <w:szCs w:val="24"/>
        </w:rPr>
      </w:pPr>
      <w:r w:rsidRPr="00C22138">
        <w:rPr>
          <w:rFonts w:ascii="Times New Roman" w:eastAsia="FangSong" w:hAnsi="Times New Roman" w:cs="Times New Roman"/>
          <w:sz w:val="24"/>
          <w:szCs w:val="24"/>
        </w:rPr>
        <w:t xml:space="preserve">O presente artigo tem o objetivo de analisar o recente episódio de impeachment da presidenta Dilma Rousseff, em 2016, no Brasil, à luz da abordagem teórica do </w:t>
      </w:r>
      <w:r w:rsidR="00CC2BE7" w:rsidRPr="00C22138">
        <w:rPr>
          <w:rFonts w:ascii="Times New Roman" w:eastAsia="FangSong" w:hAnsi="Times New Roman" w:cs="Times New Roman"/>
          <w:sz w:val="24"/>
          <w:szCs w:val="24"/>
        </w:rPr>
        <w:t>trabalho</w:t>
      </w:r>
      <w:r w:rsidRPr="00C22138">
        <w:rPr>
          <w:rFonts w:ascii="Times New Roman" w:eastAsia="FangSong" w:hAnsi="Times New Roman" w:cs="Times New Roman"/>
          <w:sz w:val="24"/>
          <w:szCs w:val="24"/>
        </w:rPr>
        <w:t xml:space="preserve"> do cientista político </w:t>
      </w:r>
      <w:proofErr w:type="spellStart"/>
      <w:r w:rsidRPr="00C22138">
        <w:rPr>
          <w:rFonts w:ascii="Times New Roman" w:eastAsia="FangSong" w:hAnsi="Times New Roman" w:cs="Times New Roman"/>
          <w:sz w:val="24"/>
          <w:szCs w:val="24"/>
        </w:rPr>
        <w:t>Anibal</w:t>
      </w:r>
      <w:proofErr w:type="spellEnd"/>
      <w:r w:rsidRPr="00C22138">
        <w:rPr>
          <w:rFonts w:ascii="Times New Roman" w:eastAsia="FangSong" w:hAnsi="Times New Roman" w:cs="Times New Roman"/>
          <w:sz w:val="24"/>
          <w:szCs w:val="24"/>
        </w:rPr>
        <w:t xml:space="preserve"> Perez-</w:t>
      </w:r>
      <w:proofErr w:type="spellStart"/>
      <w:r w:rsidRPr="00C22138">
        <w:rPr>
          <w:rFonts w:ascii="Times New Roman" w:eastAsia="FangSong" w:hAnsi="Times New Roman" w:cs="Times New Roman"/>
          <w:sz w:val="24"/>
          <w:szCs w:val="24"/>
        </w:rPr>
        <w:t>Liñan</w:t>
      </w:r>
      <w:proofErr w:type="spellEnd"/>
      <w:r w:rsidRPr="00C22138">
        <w:rPr>
          <w:rFonts w:ascii="Times New Roman" w:eastAsia="FangSong" w:hAnsi="Times New Roman" w:cs="Times New Roman"/>
          <w:sz w:val="24"/>
          <w:szCs w:val="24"/>
        </w:rPr>
        <w:t xml:space="preserve"> presente em seu </w:t>
      </w:r>
      <w:r w:rsidR="00CC2BE7" w:rsidRPr="00C22138">
        <w:rPr>
          <w:rFonts w:ascii="Times New Roman" w:eastAsia="FangSong" w:hAnsi="Times New Roman" w:cs="Times New Roman"/>
          <w:sz w:val="24"/>
          <w:szCs w:val="24"/>
        </w:rPr>
        <w:t>livro</w:t>
      </w:r>
      <w:r w:rsidRPr="00C22138">
        <w:rPr>
          <w:rFonts w:ascii="Times New Roman" w:eastAsia="FangSong" w:hAnsi="Times New Roman" w:cs="Times New Roman"/>
          <w:sz w:val="24"/>
          <w:szCs w:val="24"/>
        </w:rPr>
        <w:t xml:space="preserve"> “</w:t>
      </w:r>
      <w:proofErr w:type="spellStart"/>
      <w:r w:rsidRPr="00C22138">
        <w:rPr>
          <w:rFonts w:ascii="Times New Roman" w:eastAsia="FangSong" w:hAnsi="Times New Roman" w:cs="Times New Roman"/>
          <w:i/>
          <w:sz w:val="24"/>
          <w:szCs w:val="24"/>
        </w:rPr>
        <w:t>Presidential</w:t>
      </w:r>
      <w:proofErr w:type="spellEnd"/>
      <w:r w:rsidRPr="00C22138">
        <w:rPr>
          <w:rFonts w:ascii="Times New Roman" w:eastAsia="FangSong" w:hAnsi="Times New Roman" w:cs="Times New Roman"/>
          <w:i/>
          <w:sz w:val="24"/>
          <w:szCs w:val="24"/>
        </w:rPr>
        <w:t xml:space="preserve"> impeachment </w:t>
      </w:r>
      <w:proofErr w:type="spellStart"/>
      <w:r w:rsidRPr="00C22138">
        <w:rPr>
          <w:rFonts w:ascii="Times New Roman" w:eastAsia="FangSong" w:hAnsi="Times New Roman" w:cs="Times New Roman"/>
          <w:i/>
          <w:sz w:val="24"/>
          <w:szCs w:val="24"/>
        </w:rPr>
        <w:t>and</w:t>
      </w:r>
      <w:proofErr w:type="spellEnd"/>
      <w:r w:rsidRPr="00C22138">
        <w:rPr>
          <w:rFonts w:ascii="Times New Roman" w:eastAsia="FangSong" w:hAnsi="Times New Roman" w:cs="Times New Roman"/>
          <w:i/>
          <w:sz w:val="24"/>
          <w:szCs w:val="24"/>
        </w:rPr>
        <w:t xml:space="preserve"> </w:t>
      </w:r>
      <w:proofErr w:type="spellStart"/>
      <w:r w:rsidRPr="00C22138">
        <w:rPr>
          <w:rFonts w:ascii="Times New Roman" w:eastAsia="FangSong" w:hAnsi="Times New Roman" w:cs="Times New Roman"/>
          <w:i/>
          <w:sz w:val="24"/>
          <w:szCs w:val="24"/>
        </w:rPr>
        <w:t>the</w:t>
      </w:r>
      <w:proofErr w:type="spellEnd"/>
      <w:r w:rsidRPr="00C22138">
        <w:rPr>
          <w:rFonts w:ascii="Times New Roman" w:eastAsia="FangSong" w:hAnsi="Times New Roman" w:cs="Times New Roman"/>
          <w:i/>
          <w:sz w:val="24"/>
          <w:szCs w:val="24"/>
        </w:rPr>
        <w:t xml:space="preserve"> new </w:t>
      </w:r>
      <w:proofErr w:type="spellStart"/>
      <w:r w:rsidRPr="00C22138">
        <w:rPr>
          <w:rFonts w:ascii="Times New Roman" w:eastAsia="FangSong" w:hAnsi="Times New Roman" w:cs="Times New Roman"/>
          <w:i/>
          <w:sz w:val="24"/>
          <w:szCs w:val="24"/>
        </w:rPr>
        <w:t>political</w:t>
      </w:r>
      <w:proofErr w:type="spellEnd"/>
      <w:r w:rsidRPr="00C22138">
        <w:rPr>
          <w:rFonts w:ascii="Times New Roman" w:eastAsia="FangSong" w:hAnsi="Times New Roman" w:cs="Times New Roman"/>
          <w:i/>
          <w:sz w:val="24"/>
          <w:szCs w:val="24"/>
        </w:rPr>
        <w:t xml:space="preserve"> </w:t>
      </w:r>
      <w:proofErr w:type="spellStart"/>
      <w:r w:rsidRPr="00C22138">
        <w:rPr>
          <w:rFonts w:ascii="Times New Roman" w:eastAsia="FangSong" w:hAnsi="Times New Roman" w:cs="Times New Roman"/>
          <w:i/>
          <w:sz w:val="24"/>
          <w:szCs w:val="24"/>
        </w:rPr>
        <w:t>instability</w:t>
      </w:r>
      <w:proofErr w:type="spellEnd"/>
      <w:r w:rsidRPr="00C22138">
        <w:rPr>
          <w:rFonts w:ascii="Times New Roman" w:eastAsia="FangSong" w:hAnsi="Times New Roman" w:cs="Times New Roman"/>
          <w:i/>
          <w:sz w:val="24"/>
          <w:szCs w:val="24"/>
        </w:rPr>
        <w:t xml:space="preserve"> in </w:t>
      </w:r>
      <w:proofErr w:type="spellStart"/>
      <w:r w:rsidRPr="00C22138">
        <w:rPr>
          <w:rFonts w:ascii="Times New Roman" w:eastAsia="FangSong" w:hAnsi="Times New Roman" w:cs="Times New Roman"/>
          <w:i/>
          <w:sz w:val="24"/>
          <w:szCs w:val="24"/>
        </w:rPr>
        <w:t>Latin</w:t>
      </w:r>
      <w:proofErr w:type="spellEnd"/>
      <w:r w:rsidRPr="00C22138">
        <w:rPr>
          <w:rFonts w:ascii="Times New Roman" w:eastAsia="FangSong" w:hAnsi="Times New Roman" w:cs="Times New Roman"/>
          <w:i/>
          <w:sz w:val="24"/>
          <w:szCs w:val="24"/>
        </w:rPr>
        <w:t xml:space="preserve"> </w:t>
      </w:r>
      <w:proofErr w:type="spellStart"/>
      <w:r w:rsidRPr="00C22138">
        <w:rPr>
          <w:rFonts w:ascii="Times New Roman" w:eastAsia="FangSong" w:hAnsi="Times New Roman" w:cs="Times New Roman"/>
          <w:i/>
          <w:sz w:val="24"/>
          <w:szCs w:val="24"/>
        </w:rPr>
        <w:t>America</w:t>
      </w:r>
      <w:proofErr w:type="spellEnd"/>
      <w:r w:rsidRPr="00C22138">
        <w:rPr>
          <w:rFonts w:ascii="Times New Roman" w:eastAsia="FangSong" w:hAnsi="Times New Roman" w:cs="Times New Roman"/>
          <w:sz w:val="24"/>
          <w:szCs w:val="24"/>
        </w:rPr>
        <w:t>”. O propósito central do trabalho é verificar em que medida os traços característicos dos processos de impedimento observados por Perez-</w:t>
      </w:r>
      <w:proofErr w:type="spellStart"/>
      <w:r w:rsidRPr="00C22138">
        <w:rPr>
          <w:rFonts w:ascii="Times New Roman" w:eastAsia="FangSong" w:hAnsi="Times New Roman" w:cs="Times New Roman"/>
          <w:sz w:val="24"/>
          <w:szCs w:val="24"/>
        </w:rPr>
        <w:t>Liñan</w:t>
      </w:r>
      <w:proofErr w:type="spellEnd"/>
      <w:r w:rsidRPr="00C22138">
        <w:rPr>
          <w:rFonts w:ascii="Times New Roman" w:eastAsia="FangSong" w:hAnsi="Times New Roman" w:cs="Times New Roman"/>
          <w:sz w:val="24"/>
          <w:szCs w:val="24"/>
        </w:rPr>
        <w:t xml:space="preserve"> em sua pesquisa podem ser encontrados no caso brasileiro</w:t>
      </w:r>
      <w:r w:rsidR="00E6197F" w:rsidRPr="00C22138">
        <w:rPr>
          <w:rFonts w:ascii="Times New Roman" w:eastAsia="FangSong" w:hAnsi="Times New Roman" w:cs="Times New Roman"/>
          <w:sz w:val="24"/>
          <w:szCs w:val="24"/>
        </w:rPr>
        <w:t>.</w:t>
      </w:r>
      <w:r w:rsidR="008C73D6" w:rsidRPr="00C22138">
        <w:rPr>
          <w:rFonts w:ascii="Times New Roman" w:eastAsia="FangSong" w:hAnsi="Times New Roman" w:cs="Times New Roman"/>
          <w:color w:val="FF0000"/>
          <w:sz w:val="24"/>
          <w:szCs w:val="24"/>
        </w:rPr>
        <w:t xml:space="preserve"> </w:t>
      </w:r>
      <w:r w:rsidR="00CC2BE7" w:rsidRPr="00C22138">
        <w:rPr>
          <w:rFonts w:ascii="Times New Roman" w:eastAsia="FangSong" w:hAnsi="Times New Roman" w:cs="Times New Roman"/>
          <w:sz w:val="24"/>
          <w:szCs w:val="24"/>
        </w:rPr>
        <w:t xml:space="preserve">De acordo com </w:t>
      </w:r>
      <w:r w:rsidR="00E6197F" w:rsidRPr="00C22138">
        <w:rPr>
          <w:rFonts w:ascii="Times New Roman" w:eastAsia="FangSong" w:hAnsi="Times New Roman" w:cs="Times New Roman"/>
          <w:sz w:val="24"/>
          <w:szCs w:val="24"/>
        </w:rPr>
        <w:t>o autor</w:t>
      </w:r>
      <w:r w:rsidR="00CC2BE7" w:rsidRPr="00C22138">
        <w:rPr>
          <w:rFonts w:ascii="Times New Roman" w:eastAsia="FangSong" w:hAnsi="Times New Roman" w:cs="Times New Roman"/>
          <w:sz w:val="24"/>
          <w:szCs w:val="24"/>
        </w:rPr>
        <w:t xml:space="preserve">, o que se viu nos últimos anos foi o estabelecimento de um novo padrão de instabilidade política na região da América Latina, em que o chefe do Executivo é removido do comando do país através de mecanismos constitucionais. </w:t>
      </w:r>
      <w:r w:rsidR="00E6197F" w:rsidRPr="00C22138">
        <w:rPr>
          <w:rFonts w:ascii="Times New Roman" w:eastAsia="FangSong" w:hAnsi="Times New Roman" w:cs="Times New Roman"/>
          <w:sz w:val="24"/>
          <w:szCs w:val="24"/>
        </w:rPr>
        <w:t xml:space="preserve">O presente trabalho ambiciona </w:t>
      </w:r>
      <w:r w:rsidR="00CC2BE7" w:rsidRPr="00C22138">
        <w:rPr>
          <w:rFonts w:ascii="Times New Roman" w:eastAsia="FangSong" w:hAnsi="Times New Roman" w:cs="Times New Roman"/>
          <w:sz w:val="24"/>
          <w:szCs w:val="24"/>
        </w:rPr>
        <w:t>compreender possíveis relações entre os casos analisados por Perez-</w:t>
      </w:r>
      <w:proofErr w:type="spellStart"/>
      <w:r w:rsidR="00CC2BE7" w:rsidRPr="00C22138">
        <w:rPr>
          <w:rFonts w:ascii="Times New Roman" w:eastAsia="FangSong" w:hAnsi="Times New Roman" w:cs="Times New Roman"/>
          <w:sz w:val="24"/>
          <w:szCs w:val="24"/>
        </w:rPr>
        <w:t>Liñan</w:t>
      </w:r>
      <w:proofErr w:type="spellEnd"/>
      <w:r w:rsidR="00CC2BE7" w:rsidRPr="00C22138">
        <w:rPr>
          <w:rFonts w:ascii="Times New Roman" w:eastAsia="FangSong" w:hAnsi="Times New Roman" w:cs="Times New Roman"/>
          <w:sz w:val="24"/>
          <w:szCs w:val="24"/>
        </w:rPr>
        <w:t xml:space="preserve"> </w:t>
      </w:r>
      <w:r w:rsidR="00E6197F" w:rsidRPr="00C22138">
        <w:rPr>
          <w:rFonts w:ascii="Times New Roman" w:eastAsia="FangSong" w:hAnsi="Times New Roman" w:cs="Times New Roman"/>
          <w:sz w:val="24"/>
          <w:szCs w:val="24"/>
        </w:rPr>
        <w:t>e o papel jogado pelas manifestações de massa, pela veiculação de escândalos de corrupção na mídia de massa, do Legislativo e do Judiciário no episódio do impedimento de Dilma.</w:t>
      </w:r>
    </w:p>
    <w:p w:rsidR="00CC2BE7" w:rsidRPr="00C22138" w:rsidRDefault="00CC2BE7" w:rsidP="00CF32D9">
      <w:pPr>
        <w:spacing w:line="360" w:lineRule="auto"/>
        <w:rPr>
          <w:rFonts w:ascii="Times New Roman" w:eastAsia="FangSong" w:hAnsi="Times New Roman" w:cs="Times New Roman"/>
          <w:sz w:val="24"/>
          <w:szCs w:val="24"/>
        </w:rPr>
      </w:pPr>
      <w:r w:rsidRPr="00C22138">
        <w:rPr>
          <w:rFonts w:ascii="Times New Roman" w:eastAsia="FangSong" w:hAnsi="Times New Roman" w:cs="Times New Roman"/>
          <w:b/>
          <w:sz w:val="24"/>
          <w:szCs w:val="24"/>
        </w:rPr>
        <w:t>Palavras-chave:</w:t>
      </w:r>
      <w:r w:rsidR="00E6197F" w:rsidRPr="00C22138">
        <w:rPr>
          <w:rFonts w:ascii="Times New Roman" w:eastAsia="FangSong" w:hAnsi="Times New Roman" w:cs="Times New Roman"/>
          <w:b/>
          <w:sz w:val="24"/>
          <w:szCs w:val="24"/>
        </w:rPr>
        <w:t xml:space="preserve"> </w:t>
      </w:r>
      <w:r w:rsidR="00E6197F" w:rsidRPr="00C22138">
        <w:rPr>
          <w:rFonts w:ascii="Times New Roman" w:eastAsia="FangSong" w:hAnsi="Times New Roman" w:cs="Times New Roman"/>
          <w:sz w:val="24"/>
          <w:szCs w:val="24"/>
        </w:rPr>
        <w:t xml:space="preserve">Impeachment, América Latina, Dilma </w:t>
      </w:r>
      <w:proofErr w:type="spellStart"/>
      <w:r w:rsidR="00E6197F" w:rsidRPr="00C22138">
        <w:rPr>
          <w:rFonts w:ascii="Times New Roman" w:eastAsia="FangSong" w:hAnsi="Times New Roman" w:cs="Times New Roman"/>
          <w:sz w:val="24"/>
          <w:szCs w:val="24"/>
        </w:rPr>
        <w:t>Roussef</w:t>
      </w:r>
      <w:proofErr w:type="spellEnd"/>
    </w:p>
    <w:p w:rsidR="00CC2BE7" w:rsidRPr="00C22138" w:rsidRDefault="00CC2BE7" w:rsidP="00CF32D9">
      <w:pPr>
        <w:spacing w:line="360" w:lineRule="auto"/>
        <w:rPr>
          <w:rFonts w:ascii="Times New Roman" w:eastAsia="FangSong" w:hAnsi="Times New Roman" w:cs="Times New Roman"/>
          <w:b/>
          <w:sz w:val="24"/>
          <w:szCs w:val="24"/>
        </w:rPr>
      </w:pPr>
    </w:p>
    <w:p w:rsidR="00CC2BE7" w:rsidRPr="00C22138" w:rsidRDefault="00CC2BE7" w:rsidP="00CF32D9">
      <w:pPr>
        <w:spacing w:line="360" w:lineRule="auto"/>
        <w:rPr>
          <w:rFonts w:ascii="Times New Roman" w:eastAsia="FangSong" w:hAnsi="Times New Roman" w:cs="Times New Roman"/>
          <w:b/>
          <w:sz w:val="24"/>
          <w:szCs w:val="24"/>
        </w:rPr>
      </w:pPr>
      <w:r w:rsidRPr="00C22138">
        <w:rPr>
          <w:rFonts w:ascii="Times New Roman" w:eastAsia="FangSong" w:hAnsi="Times New Roman" w:cs="Times New Roman"/>
          <w:b/>
          <w:sz w:val="24"/>
          <w:szCs w:val="24"/>
        </w:rPr>
        <w:t>Abstract</w:t>
      </w:r>
    </w:p>
    <w:p w:rsidR="00565879" w:rsidRPr="00C22138" w:rsidRDefault="0064114D" w:rsidP="00565879">
      <w:pPr>
        <w:spacing w:line="240" w:lineRule="auto"/>
        <w:jc w:val="both"/>
        <w:rPr>
          <w:rFonts w:ascii="Times New Roman" w:eastAsia="FangSong" w:hAnsi="Times New Roman" w:cs="Times New Roman"/>
          <w:sz w:val="24"/>
          <w:szCs w:val="24"/>
          <w:lang w:val="en-US"/>
        </w:rPr>
      </w:pPr>
      <w:r w:rsidRPr="00C22138">
        <w:rPr>
          <w:rFonts w:ascii="Times New Roman" w:eastAsia="FangSong" w:hAnsi="Times New Roman" w:cs="Times New Roman"/>
          <w:sz w:val="24"/>
          <w:szCs w:val="24"/>
          <w:lang w:val="en-US"/>
        </w:rPr>
        <w:t xml:space="preserve">This article aims to analyze the recent impeachment episode of President Dilma Rousseff in Brazil in the light of the theoretical approach of the work of the political scientist </w:t>
      </w:r>
      <w:r w:rsidR="00E80190" w:rsidRPr="00C22138">
        <w:rPr>
          <w:rFonts w:ascii="Times New Roman" w:eastAsia="FangSong" w:hAnsi="Times New Roman" w:cs="Times New Roman"/>
          <w:sz w:val="24"/>
          <w:szCs w:val="24"/>
          <w:lang w:val="en-US"/>
        </w:rPr>
        <w:t>Anibal Perez-</w:t>
      </w:r>
      <w:proofErr w:type="spellStart"/>
      <w:r w:rsidR="00E80190" w:rsidRPr="00C22138">
        <w:rPr>
          <w:rFonts w:ascii="Times New Roman" w:eastAsia="FangSong" w:hAnsi="Times New Roman" w:cs="Times New Roman"/>
          <w:sz w:val="24"/>
          <w:szCs w:val="24"/>
          <w:lang w:val="en-US"/>
        </w:rPr>
        <w:t>Liñan</w:t>
      </w:r>
      <w:proofErr w:type="spellEnd"/>
      <w:r w:rsidR="00E80190" w:rsidRPr="00C22138">
        <w:rPr>
          <w:rFonts w:ascii="Times New Roman" w:eastAsia="FangSong" w:hAnsi="Times New Roman" w:cs="Times New Roman"/>
          <w:sz w:val="24"/>
          <w:szCs w:val="24"/>
          <w:lang w:val="en-US"/>
        </w:rPr>
        <w:t xml:space="preserve"> present in </w:t>
      </w:r>
      <w:proofErr w:type="spellStart"/>
      <w:r w:rsidR="00E80190" w:rsidRPr="00C22138">
        <w:rPr>
          <w:rFonts w:ascii="Times New Roman" w:eastAsia="FangSong" w:hAnsi="Times New Roman" w:cs="Times New Roman"/>
          <w:sz w:val="24"/>
          <w:szCs w:val="24"/>
          <w:lang w:val="en-US"/>
        </w:rPr>
        <w:t>hi</w:t>
      </w:r>
      <w:r w:rsidRPr="00C22138">
        <w:rPr>
          <w:rFonts w:ascii="Times New Roman" w:eastAsia="FangSong" w:hAnsi="Times New Roman" w:cs="Times New Roman"/>
          <w:sz w:val="24"/>
          <w:szCs w:val="24"/>
          <w:lang w:val="en-US"/>
        </w:rPr>
        <w:t>r</w:t>
      </w:r>
      <w:proofErr w:type="spellEnd"/>
      <w:r w:rsidRPr="00C22138">
        <w:rPr>
          <w:rFonts w:ascii="Times New Roman" w:eastAsia="FangSong" w:hAnsi="Times New Roman" w:cs="Times New Roman"/>
          <w:sz w:val="24"/>
          <w:szCs w:val="24"/>
          <w:lang w:val="en-US"/>
        </w:rPr>
        <w:t xml:space="preserve"> book "Presidential impeachment and the new political instability In Latin America ". The main purpose of this work is to verify the extent to which the characteristics of the impediment processes observed by Perez-</w:t>
      </w:r>
      <w:proofErr w:type="spellStart"/>
      <w:r w:rsidRPr="00C22138">
        <w:rPr>
          <w:rFonts w:ascii="Times New Roman" w:eastAsia="FangSong" w:hAnsi="Times New Roman" w:cs="Times New Roman"/>
          <w:sz w:val="24"/>
          <w:szCs w:val="24"/>
          <w:lang w:val="en-US"/>
        </w:rPr>
        <w:t>Liñan</w:t>
      </w:r>
      <w:proofErr w:type="spellEnd"/>
      <w:r w:rsidRPr="00C22138">
        <w:rPr>
          <w:rFonts w:ascii="Times New Roman" w:eastAsia="FangSong" w:hAnsi="Times New Roman" w:cs="Times New Roman"/>
          <w:sz w:val="24"/>
          <w:szCs w:val="24"/>
          <w:lang w:val="en-US"/>
        </w:rPr>
        <w:t xml:space="preserve"> in his research </w:t>
      </w:r>
      <w:proofErr w:type="gramStart"/>
      <w:r w:rsidRPr="00C22138">
        <w:rPr>
          <w:rFonts w:ascii="Times New Roman" w:eastAsia="FangSong" w:hAnsi="Times New Roman" w:cs="Times New Roman"/>
          <w:sz w:val="24"/>
          <w:szCs w:val="24"/>
          <w:lang w:val="en-US"/>
        </w:rPr>
        <w:t>can be found</w:t>
      </w:r>
      <w:proofErr w:type="gramEnd"/>
      <w:r w:rsidRPr="00C22138">
        <w:rPr>
          <w:rFonts w:ascii="Times New Roman" w:eastAsia="FangSong" w:hAnsi="Times New Roman" w:cs="Times New Roman"/>
          <w:sz w:val="24"/>
          <w:szCs w:val="24"/>
          <w:lang w:val="en-US"/>
        </w:rPr>
        <w:t xml:space="preserve"> in the Brazilian case. According to the author, what </w:t>
      </w:r>
      <w:proofErr w:type="gramStart"/>
      <w:r w:rsidRPr="00C22138">
        <w:rPr>
          <w:rFonts w:ascii="Times New Roman" w:eastAsia="FangSong" w:hAnsi="Times New Roman" w:cs="Times New Roman"/>
          <w:sz w:val="24"/>
          <w:szCs w:val="24"/>
          <w:lang w:val="en-US"/>
        </w:rPr>
        <w:t>has been seen</w:t>
      </w:r>
      <w:proofErr w:type="gramEnd"/>
      <w:r w:rsidRPr="00C22138">
        <w:rPr>
          <w:rFonts w:ascii="Times New Roman" w:eastAsia="FangSong" w:hAnsi="Times New Roman" w:cs="Times New Roman"/>
          <w:sz w:val="24"/>
          <w:szCs w:val="24"/>
          <w:lang w:val="en-US"/>
        </w:rPr>
        <w:t xml:space="preserve"> in recent years was the establishment of a new pattern of political instability in the region of Latin America, where the chief executive is removed from the country's command through constitutional mechanisms. The present work aims to understand possible relations between the cases analyzed by Perez-</w:t>
      </w:r>
      <w:proofErr w:type="spellStart"/>
      <w:r w:rsidRPr="00C22138">
        <w:rPr>
          <w:rFonts w:ascii="Times New Roman" w:eastAsia="FangSong" w:hAnsi="Times New Roman" w:cs="Times New Roman"/>
          <w:sz w:val="24"/>
          <w:szCs w:val="24"/>
          <w:lang w:val="en-US"/>
        </w:rPr>
        <w:t>Liñan</w:t>
      </w:r>
      <w:proofErr w:type="spellEnd"/>
      <w:r w:rsidRPr="00C22138">
        <w:rPr>
          <w:rFonts w:ascii="Times New Roman" w:eastAsia="FangSong" w:hAnsi="Times New Roman" w:cs="Times New Roman"/>
          <w:sz w:val="24"/>
          <w:szCs w:val="24"/>
          <w:lang w:val="en-US"/>
        </w:rPr>
        <w:t xml:space="preserve"> and the role played by mass </w:t>
      </w:r>
      <w:r w:rsidR="00E80190" w:rsidRPr="00C22138">
        <w:rPr>
          <w:rFonts w:ascii="Times New Roman" w:eastAsia="FangSong" w:hAnsi="Times New Roman" w:cs="Times New Roman"/>
          <w:sz w:val="24"/>
          <w:szCs w:val="24"/>
          <w:lang w:val="en-US"/>
        </w:rPr>
        <w:t xml:space="preserve">protests against Dilma </w:t>
      </w:r>
      <w:proofErr w:type="spellStart"/>
      <w:r w:rsidR="00E80190" w:rsidRPr="00C22138">
        <w:rPr>
          <w:rFonts w:ascii="Times New Roman" w:eastAsia="FangSong" w:hAnsi="Times New Roman" w:cs="Times New Roman"/>
          <w:sz w:val="24"/>
          <w:szCs w:val="24"/>
          <w:lang w:val="en-US"/>
        </w:rPr>
        <w:t>Roussef</w:t>
      </w:r>
      <w:proofErr w:type="spellEnd"/>
      <w:r w:rsidRPr="00C22138">
        <w:rPr>
          <w:rFonts w:ascii="Times New Roman" w:eastAsia="FangSong" w:hAnsi="Times New Roman" w:cs="Times New Roman"/>
          <w:sz w:val="24"/>
          <w:szCs w:val="24"/>
          <w:lang w:val="en-US"/>
        </w:rPr>
        <w:t xml:space="preserve">, the </w:t>
      </w:r>
      <w:proofErr w:type="spellStart"/>
      <w:r w:rsidR="00E80190" w:rsidRPr="00C22138">
        <w:rPr>
          <w:rFonts w:ascii="Times New Roman" w:eastAsia="FangSong" w:hAnsi="Times New Roman" w:cs="Times New Roman"/>
          <w:sz w:val="24"/>
          <w:szCs w:val="24"/>
          <w:lang w:val="en-US"/>
        </w:rPr>
        <w:t>disclousure</w:t>
      </w:r>
      <w:proofErr w:type="spellEnd"/>
      <w:r w:rsidRPr="00C22138">
        <w:rPr>
          <w:rFonts w:ascii="Times New Roman" w:eastAsia="FangSong" w:hAnsi="Times New Roman" w:cs="Times New Roman"/>
          <w:sz w:val="24"/>
          <w:szCs w:val="24"/>
          <w:lang w:val="en-US"/>
        </w:rPr>
        <w:t xml:space="preserve"> of corruption scandals in the mass media, the Legislative and the Judiciary in the episode of the impediment of Dilma</w:t>
      </w:r>
      <w:r w:rsidR="00E80190" w:rsidRPr="00C22138">
        <w:rPr>
          <w:rFonts w:ascii="Times New Roman" w:eastAsia="FangSong" w:hAnsi="Times New Roman" w:cs="Times New Roman"/>
          <w:sz w:val="24"/>
          <w:szCs w:val="24"/>
          <w:lang w:val="en-US"/>
        </w:rPr>
        <w:t>’s government</w:t>
      </w:r>
      <w:r w:rsidRPr="00C22138">
        <w:rPr>
          <w:rFonts w:ascii="Times New Roman" w:eastAsia="FangSong" w:hAnsi="Times New Roman" w:cs="Times New Roman"/>
          <w:sz w:val="24"/>
          <w:szCs w:val="24"/>
          <w:lang w:val="en-US"/>
        </w:rPr>
        <w:t>.</w:t>
      </w:r>
    </w:p>
    <w:p w:rsidR="00565879" w:rsidRPr="00C22138" w:rsidRDefault="00CC2BE7" w:rsidP="00565879">
      <w:pPr>
        <w:spacing w:line="360" w:lineRule="auto"/>
        <w:rPr>
          <w:rFonts w:ascii="Times New Roman" w:eastAsia="FangSong" w:hAnsi="Times New Roman" w:cs="Times New Roman"/>
          <w:sz w:val="24"/>
          <w:szCs w:val="24"/>
          <w:lang w:val="en-US"/>
        </w:rPr>
      </w:pPr>
      <w:proofErr w:type="gramStart"/>
      <w:r w:rsidRPr="00C22138">
        <w:rPr>
          <w:rFonts w:ascii="Times New Roman" w:eastAsia="FangSong" w:hAnsi="Times New Roman" w:cs="Times New Roman"/>
          <w:b/>
          <w:sz w:val="24"/>
          <w:szCs w:val="24"/>
          <w:lang w:val="en-US"/>
        </w:rPr>
        <w:t>Key-words</w:t>
      </w:r>
      <w:proofErr w:type="gramEnd"/>
      <w:r w:rsidR="00565879" w:rsidRPr="00C22138">
        <w:rPr>
          <w:rFonts w:ascii="Times New Roman" w:eastAsia="FangSong" w:hAnsi="Times New Roman" w:cs="Times New Roman"/>
          <w:b/>
          <w:sz w:val="24"/>
          <w:szCs w:val="24"/>
          <w:lang w:val="en-US"/>
        </w:rPr>
        <w:t xml:space="preserve">: </w:t>
      </w:r>
      <w:r w:rsidR="00565879" w:rsidRPr="00C22138">
        <w:rPr>
          <w:rFonts w:ascii="Times New Roman" w:eastAsia="FangSong" w:hAnsi="Times New Roman" w:cs="Times New Roman"/>
          <w:sz w:val="24"/>
          <w:szCs w:val="24"/>
          <w:lang w:val="en-US"/>
        </w:rPr>
        <w:t xml:space="preserve">Impeachment, Latin America, Dilma </w:t>
      </w:r>
      <w:proofErr w:type="spellStart"/>
      <w:r w:rsidR="00565879" w:rsidRPr="00C22138">
        <w:rPr>
          <w:rFonts w:ascii="Times New Roman" w:eastAsia="FangSong" w:hAnsi="Times New Roman" w:cs="Times New Roman"/>
          <w:sz w:val="24"/>
          <w:szCs w:val="24"/>
          <w:lang w:val="en-US"/>
        </w:rPr>
        <w:t>Roussef</w:t>
      </w:r>
      <w:proofErr w:type="spellEnd"/>
    </w:p>
    <w:p w:rsidR="00CC2BE7" w:rsidRPr="00C22138" w:rsidRDefault="00CC2BE7" w:rsidP="00CF32D9">
      <w:pPr>
        <w:spacing w:line="360" w:lineRule="auto"/>
        <w:rPr>
          <w:rFonts w:ascii="Times New Roman" w:eastAsia="FangSong" w:hAnsi="Times New Roman" w:cs="Times New Roman"/>
          <w:b/>
          <w:sz w:val="24"/>
          <w:szCs w:val="24"/>
          <w:lang w:val="en-US"/>
        </w:rPr>
      </w:pPr>
    </w:p>
    <w:p w:rsidR="00565879" w:rsidRPr="00C22138" w:rsidRDefault="00565879" w:rsidP="00CF32D9">
      <w:pPr>
        <w:spacing w:line="360" w:lineRule="auto"/>
        <w:rPr>
          <w:rFonts w:ascii="Times New Roman" w:eastAsia="FangSong" w:hAnsi="Times New Roman" w:cs="Times New Roman"/>
          <w:b/>
          <w:sz w:val="24"/>
          <w:szCs w:val="24"/>
          <w:lang w:val="en-US"/>
        </w:rPr>
      </w:pPr>
    </w:p>
    <w:p w:rsidR="00565879" w:rsidRPr="00C22138" w:rsidRDefault="00565879" w:rsidP="00CF32D9">
      <w:pPr>
        <w:spacing w:line="360" w:lineRule="auto"/>
        <w:rPr>
          <w:rFonts w:ascii="Times New Roman" w:eastAsia="FangSong" w:hAnsi="Times New Roman" w:cs="Times New Roman"/>
          <w:b/>
          <w:sz w:val="24"/>
          <w:szCs w:val="24"/>
          <w:lang w:val="en-US"/>
        </w:rPr>
      </w:pPr>
    </w:p>
    <w:p w:rsidR="008B39A1" w:rsidRPr="00C22138" w:rsidRDefault="008B39A1" w:rsidP="008B39A1">
      <w:pPr>
        <w:spacing w:line="360" w:lineRule="auto"/>
        <w:rPr>
          <w:rFonts w:ascii="Times New Roman" w:eastAsia="FangSong" w:hAnsi="Times New Roman" w:cs="Times New Roman"/>
          <w:b/>
          <w:sz w:val="24"/>
          <w:szCs w:val="24"/>
          <w:lang w:val="en-US"/>
        </w:rPr>
      </w:pPr>
    </w:p>
    <w:p w:rsidR="0078011A" w:rsidRPr="002E61CB" w:rsidRDefault="0078011A" w:rsidP="003F3FBF">
      <w:pPr>
        <w:spacing w:line="360" w:lineRule="auto"/>
        <w:rPr>
          <w:rFonts w:ascii="Times New Roman" w:hAnsi="Times New Roman" w:cs="Times New Roman"/>
          <w:sz w:val="24"/>
          <w:szCs w:val="24"/>
          <w:lang w:val="en-US"/>
        </w:rPr>
      </w:pPr>
    </w:p>
    <w:sectPr w:rsidR="0078011A" w:rsidRPr="002E61CB" w:rsidSect="000E42D9">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D88" w:rsidRDefault="007F4D88">
      <w:pPr>
        <w:spacing w:after="0" w:line="240" w:lineRule="auto"/>
      </w:pPr>
      <w:r>
        <w:separator/>
      </w:r>
    </w:p>
  </w:endnote>
  <w:endnote w:type="continuationSeparator" w:id="0">
    <w:p w:rsidR="007F4D88" w:rsidRDefault="007F4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D88" w:rsidRDefault="007F4D88">
      <w:pPr>
        <w:spacing w:after="0" w:line="240" w:lineRule="auto"/>
      </w:pPr>
      <w:r>
        <w:separator/>
      </w:r>
    </w:p>
  </w:footnote>
  <w:footnote w:type="continuationSeparator" w:id="0">
    <w:p w:rsidR="007F4D88" w:rsidRDefault="007F4D88">
      <w:pPr>
        <w:spacing w:after="0" w:line="240" w:lineRule="auto"/>
      </w:pPr>
      <w:r>
        <w:continuationSeparator/>
      </w:r>
    </w:p>
  </w:footnote>
  <w:footnote w:id="1">
    <w:p w:rsidR="002E61CB" w:rsidRDefault="002E61CB" w:rsidP="002E61CB">
      <w:pPr>
        <w:pStyle w:val="Textodenotaderodap"/>
      </w:pPr>
      <w:r>
        <w:rPr>
          <w:rStyle w:val="Refdenotaderodap"/>
        </w:rPr>
        <w:footnoteRef/>
      </w:r>
      <w:r>
        <w:t xml:space="preserve"> </w:t>
      </w:r>
      <w:r w:rsidRPr="002E61CB">
        <w:rPr>
          <w:rFonts w:ascii="Times New Roman" w:hAnsi="Times New Roman" w:cs="Times New Roman"/>
        </w:rPr>
        <w:t>Mestre em Ciência Política pelo IUPERJ. Doutorando no Programa de Pós-Graduação em Comunicação Social da UERJ.</w:t>
      </w:r>
      <w:r>
        <w:rPr>
          <w:rFonts w:ascii="Times New Roman" w:hAnsi="Times New Roman" w:cs="Times New Roman"/>
        </w:rPr>
        <w:t xml:space="preserve"> </w:t>
      </w:r>
      <w:r w:rsidRPr="002E61CB">
        <w:rPr>
          <w:rFonts w:ascii="Times New Roman" w:hAnsi="Times New Roman" w:cs="Times New Roman"/>
        </w:rPr>
        <w:t xml:space="preserve">Professor e Pesquisador das Faculdades Integradas </w:t>
      </w:r>
      <w:proofErr w:type="spellStart"/>
      <w:r w:rsidRPr="002E61CB">
        <w:rPr>
          <w:rFonts w:ascii="Times New Roman" w:hAnsi="Times New Roman" w:cs="Times New Roman"/>
        </w:rPr>
        <w:t>Helio</w:t>
      </w:r>
      <w:proofErr w:type="spellEnd"/>
      <w:r w:rsidRPr="002E61CB">
        <w:rPr>
          <w:rFonts w:ascii="Times New Roman" w:hAnsi="Times New Roman" w:cs="Times New Roman"/>
        </w:rPr>
        <w:t xml:space="preserve"> Alonso</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776067"/>
      <w:docPartObj>
        <w:docPartGallery w:val="Page Numbers (Top of Page)"/>
        <w:docPartUnique/>
      </w:docPartObj>
    </w:sdtPr>
    <w:sdtEndPr/>
    <w:sdtContent>
      <w:p w:rsidR="00C86E6F" w:rsidRDefault="00C86E6F">
        <w:pPr>
          <w:pStyle w:val="Cabealho"/>
          <w:jc w:val="right"/>
        </w:pPr>
        <w:r>
          <w:fldChar w:fldCharType="begin"/>
        </w:r>
        <w:r>
          <w:instrText>PAGE   \* MERGEFORMAT</w:instrText>
        </w:r>
        <w:r>
          <w:fldChar w:fldCharType="separate"/>
        </w:r>
        <w:r w:rsidR="00124949">
          <w:rPr>
            <w:noProof/>
          </w:rPr>
          <w:t>2</w:t>
        </w:r>
        <w:r>
          <w:fldChar w:fldCharType="end"/>
        </w:r>
      </w:p>
    </w:sdtContent>
  </w:sdt>
  <w:p w:rsidR="00C86E6F" w:rsidRDefault="00C86E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F1E26"/>
    <w:multiLevelType w:val="multilevel"/>
    <w:tmpl w:val="938255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F3"/>
    <w:rsid w:val="00011000"/>
    <w:rsid w:val="00012095"/>
    <w:rsid w:val="00016D56"/>
    <w:rsid w:val="00030E8F"/>
    <w:rsid w:val="0004661A"/>
    <w:rsid w:val="0005427C"/>
    <w:rsid w:val="000649FD"/>
    <w:rsid w:val="00093DB8"/>
    <w:rsid w:val="000A0449"/>
    <w:rsid w:val="000A1D50"/>
    <w:rsid w:val="000C5B33"/>
    <w:rsid w:val="000D5E10"/>
    <w:rsid w:val="000E42D9"/>
    <w:rsid w:val="000F3DF8"/>
    <w:rsid w:val="00103533"/>
    <w:rsid w:val="0011074F"/>
    <w:rsid w:val="0011328F"/>
    <w:rsid w:val="00114526"/>
    <w:rsid w:val="00124949"/>
    <w:rsid w:val="00126749"/>
    <w:rsid w:val="00133D91"/>
    <w:rsid w:val="0015149D"/>
    <w:rsid w:val="001635C9"/>
    <w:rsid w:val="00170379"/>
    <w:rsid w:val="001721B5"/>
    <w:rsid w:val="00175536"/>
    <w:rsid w:val="00182C96"/>
    <w:rsid w:val="0019100B"/>
    <w:rsid w:val="00194658"/>
    <w:rsid w:val="001A2116"/>
    <w:rsid w:val="001C6E05"/>
    <w:rsid w:val="001D4386"/>
    <w:rsid w:val="001F1D5D"/>
    <w:rsid w:val="001F765A"/>
    <w:rsid w:val="00241651"/>
    <w:rsid w:val="002509A3"/>
    <w:rsid w:val="0025129F"/>
    <w:rsid w:val="00263750"/>
    <w:rsid w:val="002637F3"/>
    <w:rsid w:val="00264F3C"/>
    <w:rsid w:val="002770CD"/>
    <w:rsid w:val="00285540"/>
    <w:rsid w:val="00287B60"/>
    <w:rsid w:val="00291A22"/>
    <w:rsid w:val="002A4EE4"/>
    <w:rsid w:val="002B222A"/>
    <w:rsid w:val="002C7AA2"/>
    <w:rsid w:val="002E61CB"/>
    <w:rsid w:val="002E75A6"/>
    <w:rsid w:val="002F6E32"/>
    <w:rsid w:val="00301B41"/>
    <w:rsid w:val="00302949"/>
    <w:rsid w:val="0030724C"/>
    <w:rsid w:val="00310DAC"/>
    <w:rsid w:val="0033107C"/>
    <w:rsid w:val="003330D1"/>
    <w:rsid w:val="00333D87"/>
    <w:rsid w:val="00336BDE"/>
    <w:rsid w:val="00361F09"/>
    <w:rsid w:val="00362005"/>
    <w:rsid w:val="003651F1"/>
    <w:rsid w:val="0036799A"/>
    <w:rsid w:val="00376BA8"/>
    <w:rsid w:val="00376E06"/>
    <w:rsid w:val="00392496"/>
    <w:rsid w:val="00396F11"/>
    <w:rsid w:val="003A11F2"/>
    <w:rsid w:val="003A3E17"/>
    <w:rsid w:val="003A429B"/>
    <w:rsid w:val="003C118D"/>
    <w:rsid w:val="003C14A3"/>
    <w:rsid w:val="003C7F43"/>
    <w:rsid w:val="003E1F8E"/>
    <w:rsid w:val="003E3C85"/>
    <w:rsid w:val="003F02E9"/>
    <w:rsid w:val="003F3FBF"/>
    <w:rsid w:val="003F57EB"/>
    <w:rsid w:val="004103E4"/>
    <w:rsid w:val="004144F6"/>
    <w:rsid w:val="00415EBB"/>
    <w:rsid w:val="004270CC"/>
    <w:rsid w:val="00435143"/>
    <w:rsid w:val="00440DF3"/>
    <w:rsid w:val="00453EF3"/>
    <w:rsid w:val="00455579"/>
    <w:rsid w:val="00475BDA"/>
    <w:rsid w:val="0048345B"/>
    <w:rsid w:val="00483CE6"/>
    <w:rsid w:val="00486C55"/>
    <w:rsid w:val="004872D1"/>
    <w:rsid w:val="004A4A77"/>
    <w:rsid w:val="004C543D"/>
    <w:rsid w:val="004D29DD"/>
    <w:rsid w:val="004D3CA0"/>
    <w:rsid w:val="004D440E"/>
    <w:rsid w:val="004F51DA"/>
    <w:rsid w:val="004F6555"/>
    <w:rsid w:val="00504D36"/>
    <w:rsid w:val="00504F27"/>
    <w:rsid w:val="00522A5A"/>
    <w:rsid w:val="005552FE"/>
    <w:rsid w:val="00557063"/>
    <w:rsid w:val="00564761"/>
    <w:rsid w:val="00565879"/>
    <w:rsid w:val="00580058"/>
    <w:rsid w:val="00581315"/>
    <w:rsid w:val="00590381"/>
    <w:rsid w:val="005978FD"/>
    <w:rsid w:val="005A6DED"/>
    <w:rsid w:val="005D5F6F"/>
    <w:rsid w:val="005E64C6"/>
    <w:rsid w:val="005F334A"/>
    <w:rsid w:val="005F7916"/>
    <w:rsid w:val="006056AE"/>
    <w:rsid w:val="006061F4"/>
    <w:rsid w:val="00621A61"/>
    <w:rsid w:val="00626A6D"/>
    <w:rsid w:val="006356D6"/>
    <w:rsid w:val="00637FF9"/>
    <w:rsid w:val="0064114D"/>
    <w:rsid w:val="00643202"/>
    <w:rsid w:val="0065208D"/>
    <w:rsid w:val="00661812"/>
    <w:rsid w:val="00673B69"/>
    <w:rsid w:val="006B4164"/>
    <w:rsid w:val="006B4389"/>
    <w:rsid w:val="006C39D0"/>
    <w:rsid w:val="006D3C4A"/>
    <w:rsid w:val="006D4965"/>
    <w:rsid w:val="006D58C2"/>
    <w:rsid w:val="006D72BA"/>
    <w:rsid w:val="00702A53"/>
    <w:rsid w:val="00703890"/>
    <w:rsid w:val="00713165"/>
    <w:rsid w:val="007315E5"/>
    <w:rsid w:val="00736F0D"/>
    <w:rsid w:val="0073771B"/>
    <w:rsid w:val="00744528"/>
    <w:rsid w:val="0075608D"/>
    <w:rsid w:val="007654CB"/>
    <w:rsid w:val="0078011A"/>
    <w:rsid w:val="007852BB"/>
    <w:rsid w:val="007A6996"/>
    <w:rsid w:val="007A6D58"/>
    <w:rsid w:val="007D5E85"/>
    <w:rsid w:val="007E0060"/>
    <w:rsid w:val="007E352C"/>
    <w:rsid w:val="007E67A9"/>
    <w:rsid w:val="007F2125"/>
    <w:rsid w:val="007F4D88"/>
    <w:rsid w:val="008033C7"/>
    <w:rsid w:val="0082051B"/>
    <w:rsid w:val="00823E07"/>
    <w:rsid w:val="00824D48"/>
    <w:rsid w:val="008314AE"/>
    <w:rsid w:val="0083365A"/>
    <w:rsid w:val="008656D0"/>
    <w:rsid w:val="008720F3"/>
    <w:rsid w:val="00874015"/>
    <w:rsid w:val="00884E07"/>
    <w:rsid w:val="008B39A1"/>
    <w:rsid w:val="008B5113"/>
    <w:rsid w:val="008C73D6"/>
    <w:rsid w:val="008C73EC"/>
    <w:rsid w:val="008D21B5"/>
    <w:rsid w:val="008D4C58"/>
    <w:rsid w:val="008E49B5"/>
    <w:rsid w:val="008E662E"/>
    <w:rsid w:val="008F249F"/>
    <w:rsid w:val="008F51C6"/>
    <w:rsid w:val="009009BF"/>
    <w:rsid w:val="0092748A"/>
    <w:rsid w:val="00933AC1"/>
    <w:rsid w:val="00957240"/>
    <w:rsid w:val="009602E2"/>
    <w:rsid w:val="00991C7D"/>
    <w:rsid w:val="009B5DA4"/>
    <w:rsid w:val="009C1585"/>
    <w:rsid w:val="009C42FC"/>
    <w:rsid w:val="009F70E4"/>
    <w:rsid w:val="00A05642"/>
    <w:rsid w:val="00A05A28"/>
    <w:rsid w:val="00A15655"/>
    <w:rsid w:val="00A24367"/>
    <w:rsid w:val="00A26797"/>
    <w:rsid w:val="00A455A2"/>
    <w:rsid w:val="00A5513E"/>
    <w:rsid w:val="00A562F2"/>
    <w:rsid w:val="00A6499C"/>
    <w:rsid w:val="00A65C24"/>
    <w:rsid w:val="00A95BD1"/>
    <w:rsid w:val="00AA65C8"/>
    <w:rsid w:val="00AB56FB"/>
    <w:rsid w:val="00AC0CAB"/>
    <w:rsid w:val="00AD2D8E"/>
    <w:rsid w:val="00AF1DD0"/>
    <w:rsid w:val="00AF2D78"/>
    <w:rsid w:val="00B338AD"/>
    <w:rsid w:val="00B66B4B"/>
    <w:rsid w:val="00B73D05"/>
    <w:rsid w:val="00B8415E"/>
    <w:rsid w:val="00B91AD1"/>
    <w:rsid w:val="00BA1F74"/>
    <w:rsid w:val="00BA6B7C"/>
    <w:rsid w:val="00BB7EB1"/>
    <w:rsid w:val="00BD3F7F"/>
    <w:rsid w:val="00BE5403"/>
    <w:rsid w:val="00C05CD1"/>
    <w:rsid w:val="00C11216"/>
    <w:rsid w:val="00C22138"/>
    <w:rsid w:val="00C22489"/>
    <w:rsid w:val="00C22757"/>
    <w:rsid w:val="00C36FE6"/>
    <w:rsid w:val="00C47313"/>
    <w:rsid w:val="00C52235"/>
    <w:rsid w:val="00C559F9"/>
    <w:rsid w:val="00C56DC8"/>
    <w:rsid w:val="00C67F89"/>
    <w:rsid w:val="00C81634"/>
    <w:rsid w:val="00C84FF5"/>
    <w:rsid w:val="00C86E6F"/>
    <w:rsid w:val="00C92FC6"/>
    <w:rsid w:val="00C97B7C"/>
    <w:rsid w:val="00CA0D57"/>
    <w:rsid w:val="00CC2BE7"/>
    <w:rsid w:val="00CC7D1C"/>
    <w:rsid w:val="00CD0DA6"/>
    <w:rsid w:val="00CD1E9D"/>
    <w:rsid w:val="00CD356A"/>
    <w:rsid w:val="00CE5B02"/>
    <w:rsid w:val="00CF32D9"/>
    <w:rsid w:val="00CF6BFA"/>
    <w:rsid w:val="00CF6EFA"/>
    <w:rsid w:val="00D06D8A"/>
    <w:rsid w:val="00D124CD"/>
    <w:rsid w:val="00D13316"/>
    <w:rsid w:val="00D25F57"/>
    <w:rsid w:val="00D30C45"/>
    <w:rsid w:val="00D312C7"/>
    <w:rsid w:val="00D35775"/>
    <w:rsid w:val="00D46648"/>
    <w:rsid w:val="00D55FA5"/>
    <w:rsid w:val="00D567D3"/>
    <w:rsid w:val="00D617AD"/>
    <w:rsid w:val="00D65C5D"/>
    <w:rsid w:val="00D826A4"/>
    <w:rsid w:val="00D84EB7"/>
    <w:rsid w:val="00D91ED3"/>
    <w:rsid w:val="00DA72DA"/>
    <w:rsid w:val="00DC3DDA"/>
    <w:rsid w:val="00DD222C"/>
    <w:rsid w:val="00DF41D3"/>
    <w:rsid w:val="00E0252A"/>
    <w:rsid w:val="00E0437F"/>
    <w:rsid w:val="00E42065"/>
    <w:rsid w:val="00E461F5"/>
    <w:rsid w:val="00E52BB1"/>
    <w:rsid w:val="00E55DEA"/>
    <w:rsid w:val="00E6197F"/>
    <w:rsid w:val="00E63A66"/>
    <w:rsid w:val="00E63B14"/>
    <w:rsid w:val="00E65C0C"/>
    <w:rsid w:val="00E707CB"/>
    <w:rsid w:val="00E80190"/>
    <w:rsid w:val="00E804B7"/>
    <w:rsid w:val="00E86FC1"/>
    <w:rsid w:val="00E94869"/>
    <w:rsid w:val="00ED3C95"/>
    <w:rsid w:val="00ED3CE9"/>
    <w:rsid w:val="00ED6B28"/>
    <w:rsid w:val="00EF3304"/>
    <w:rsid w:val="00EF6B88"/>
    <w:rsid w:val="00F0763D"/>
    <w:rsid w:val="00F353DB"/>
    <w:rsid w:val="00F76595"/>
    <w:rsid w:val="00F91134"/>
    <w:rsid w:val="00F9247A"/>
    <w:rsid w:val="00F9779E"/>
    <w:rsid w:val="00FB4F65"/>
    <w:rsid w:val="00FE0745"/>
    <w:rsid w:val="00FF17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377CF9-DE8A-4E60-B417-AF92CCCE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0F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720F3"/>
  </w:style>
  <w:style w:type="character" w:styleId="Hyperlink">
    <w:name w:val="Hyperlink"/>
    <w:basedOn w:val="Fontepargpadro"/>
    <w:uiPriority w:val="99"/>
    <w:unhideWhenUsed/>
    <w:rsid w:val="008720F3"/>
    <w:rPr>
      <w:color w:val="0000FF"/>
      <w:u w:val="single"/>
    </w:rPr>
  </w:style>
  <w:style w:type="paragraph" w:styleId="Cabealho">
    <w:name w:val="header"/>
    <w:basedOn w:val="Normal"/>
    <w:link w:val="CabealhoChar"/>
    <w:uiPriority w:val="99"/>
    <w:unhideWhenUsed/>
    <w:rsid w:val="008720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20F3"/>
  </w:style>
  <w:style w:type="character" w:styleId="Forte">
    <w:name w:val="Strong"/>
    <w:basedOn w:val="Fontepargpadro"/>
    <w:uiPriority w:val="22"/>
    <w:qFormat/>
    <w:rsid w:val="00ED6B28"/>
    <w:rPr>
      <w:b/>
      <w:bCs/>
    </w:rPr>
  </w:style>
  <w:style w:type="paragraph" w:styleId="PargrafodaLista">
    <w:name w:val="List Paragraph"/>
    <w:basedOn w:val="Normal"/>
    <w:uiPriority w:val="34"/>
    <w:qFormat/>
    <w:rsid w:val="001D4386"/>
    <w:pPr>
      <w:ind w:left="720"/>
      <w:contextualSpacing/>
    </w:pPr>
  </w:style>
  <w:style w:type="paragraph" w:styleId="NormalWeb">
    <w:name w:val="Normal (Web)"/>
    <w:basedOn w:val="Normal"/>
    <w:uiPriority w:val="99"/>
    <w:unhideWhenUsed/>
    <w:rsid w:val="001D43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D21B5"/>
    <w:pPr>
      <w:tabs>
        <w:tab w:val="center" w:pos="4252"/>
        <w:tab w:val="right" w:pos="8504"/>
      </w:tabs>
      <w:spacing w:after="0" w:line="240" w:lineRule="auto"/>
    </w:pPr>
  </w:style>
  <w:style w:type="character" w:customStyle="1" w:styleId="RodapChar">
    <w:name w:val="Rodapé Char"/>
    <w:basedOn w:val="Fontepargpadro"/>
    <w:link w:val="Rodap"/>
    <w:uiPriority w:val="99"/>
    <w:rsid w:val="008D21B5"/>
  </w:style>
  <w:style w:type="character" w:styleId="nfase">
    <w:name w:val="Emphasis"/>
    <w:basedOn w:val="Fontepargpadro"/>
    <w:uiPriority w:val="20"/>
    <w:qFormat/>
    <w:rsid w:val="00CF32D9"/>
    <w:rPr>
      <w:i/>
      <w:iCs/>
    </w:rPr>
  </w:style>
  <w:style w:type="paragraph" w:styleId="Textodenotaderodap">
    <w:name w:val="footnote text"/>
    <w:basedOn w:val="Normal"/>
    <w:link w:val="TextodenotaderodapChar"/>
    <w:uiPriority w:val="99"/>
    <w:semiHidden/>
    <w:unhideWhenUsed/>
    <w:rsid w:val="003651F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651F1"/>
    <w:rPr>
      <w:sz w:val="20"/>
      <w:szCs w:val="20"/>
    </w:rPr>
  </w:style>
  <w:style w:type="character" w:styleId="Refdenotaderodap">
    <w:name w:val="footnote reference"/>
    <w:basedOn w:val="Fontepargpadro"/>
    <w:uiPriority w:val="99"/>
    <w:semiHidden/>
    <w:unhideWhenUsed/>
    <w:rsid w:val="003651F1"/>
    <w:rPr>
      <w:vertAlign w:val="superscript"/>
    </w:rPr>
  </w:style>
  <w:style w:type="character" w:customStyle="1" w:styleId="autor-nombre">
    <w:name w:val="autor-nombre"/>
    <w:basedOn w:val="Fontepargpadro"/>
    <w:rsid w:val="00FE0745"/>
  </w:style>
  <w:style w:type="character" w:customStyle="1" w:styleId="articulo-localizacion">
    <w:name w:val="articulo-localizacion"/>
    <w:basedOn w:val="Fontepargpadro"/>
    <w:rsid w:val="00FE0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7276">
      <w:bodyDiv w:val="1"/>
      <w:marLeft w:val="0"/>
      <w:marRight w:val="0"/>
      <w:marTop w:val="0"/>
      <w:marBottom w:val="0"/>
      <w:divBdr>
        <w:top w:val="none" w:sz="0" w:space="0" w:color="auto"/>
        <w:left w:val="none" w:sz="0" w:space="0" w:color="auto"/>
        <w:bottom w:val="none" w:sz="0" w:space="0" w:color="auto"/>
        <w:right w:val="none" w:sz="0" w:space="0" w:color="auto"/>
      </w:divBdr>
    </w:div>
    <w:div w:id="386955758">
      <w:bodyDiv w:val="1"/>
      <w:marLeft w:val="0"/>
      <w:marRight w:val="0"/>
      <w:marTop w:val="0"/>
      <w:marBottom w:val="0"/>
      <w:divBdr>
        <w:top w:val="none" w:sz="0" w:space="0" w:color="auto"/>
        <w:left w:val="none" w:sz="0" w:space="0" w:color="auto"/>
        <w:bottom w:val="none" w:sz="0" w:space="0" w:color="auto"/>
        <w:right w:val="none" w:sz="0" w:space="0" w:color="auto"/>
      </w:divBdr>
      <w:divsChild>
        <w:div w:id="1659111387">
          <w:marLeft w:val="0"/>
          <w:marRight w:val="0"/>
          <w:marTop w:val="0"/>
          <w:marBottom w:val="0"/>
          <w:divBdr>
            <w:top w:val="none" w:sz="0" w:space="0" w:color="auto"/>
            <w:left w:val="none" w:sz="0" w:space="0" w:color="auto"/>
            <w:bottom w:val="none" w:sz="0" w:space="0" w:color="auto"/>
            <w:right w:val="none" w:sz="0" w:space="0" w:color="auto"/>
          </w:divBdr>
          <w:divsChild>
            <w:div w:id="1439376602">
              <w:marLeft w:val="0"/>
              <w:marRight w:val="0"/>
              <w:marTop w:val="0"/>
              <w:marBottom w:val="0"/>
              <w:divBdr>
                <w:top w:val="none" w:sz="0" w:space="0" w:color="auto"/>
                <w:left w:val="none" w:sz="0" w:space="0" w:color="auto"/>
                <w:bottom w:val="none" w:sz="0" w:space="0" w:color="auto"/>
                <w:right w:val="none" w:sz="0" w:space="0" w:color="auto"/>
              </w:divBdr>
              <w:divsChild>
                <w:div w:id="18557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21341">
          <w:marLeft w:val="0"/>
          <w:marRight w:val="0"/>
          <w:marTop w:val="0"/>
          <w:marBottom w:val="0"/>
          <w:divBdr>
            <w:top w:val="none" w:sz="0" w:space="0" w:color="auto"/>
            <w:left w:val="none" w:sz="0" w:space="0" w:color="auto"/>
            <w:bottom w:val="none" w:sz="0" w:space="0" w:color="auto"/>
            <w:right w:val="none" w:sz="0" w:space="0" w:color="auto"/>
          </w:divBdr>
        </w:div>
      </w:divsChild>
    </w:div>
    <w:div w:id="1159999146">
      <w:bodyDiv w:val="1"/>
      <w:marLeft w:val="0"/>
      <w:marRight w:val="0"/>
      <w:marTop w:val="0"/>
      <w:marBottom w:val="0"/>
      <w:divBdr>
        <w:top w:val="none" w:sz="0" w:space="0" w:color="auto"/>
        <w:left w:val="none" w:sz="0" w:space="0" w:color="auto"/>
        <w:bottom w:val="none" w:sz="0" w:space="0" w:color="auto"/>
        <w:right w:val="none" w:sz="0" w:space="0" w:color="auto"/>
      </w:divBdr>
      <w:divsChild>
        <w:div w:id="666517383">
          <w:marLeft w:val="0"/>
          <w:marRight w:val="0"/>
          <w:marTop w:val="240"/>
          <w:marBottom w:val="60"/>
          <w:divBdr>
            <w:top w:val="none" w:sz="0" w:space="0" w:color="auto"/>
            <w:left w:val="none" w:sz="0" w:space="0" w:color="auto"/>
            <w:bottom w:val="dotted" w:sz="6" w:space="0" w:color="000077"/>
            <w:right w:val="none" w:sz="0" w:space="0" w:color="auto"/>
          </w:divBdr>
        </w:div>
      </w:divsChild>
    </w:div>
    <w:div w:id="1383210161">
      <w:bodyDiv w:val="1"/>
      <w:marLeft w:val="0"/>
      <w:marRight w:val="0"/>
      <w:marTop w:val="0"/>
      <w:marBottom w:val="0"/>
      <w:divBdr>
        <w:top w:val="none" w:sz="0" w:space="0" w:color="auto"/>
        <w:left w:val="none" w:sz="0" w:space="0" w:color="auto"/>
        <w:bottom w:val="none" w:sz="0" w:space="0" w:color="auto"/>
        <w:right w:val="none" w:sz="0" w:space="0" w:color="auto"/>
      </w:divBdr>
    </w:div>
    <w:div w:id="1862624823">
      <w:bodyDiv w:val="1"/>
      <w:marLeft w:val="0"/>
      <w:marRight w:val="0"/>
      <w:marTop w:val="0"/>
      <w:marBottom w:val="0"/>
      <w:divBdr>
        <w:top w:val="none" w:sz="0" w:space="0" w:color="auto"/>
        <w:left w:val="none" w:sz="0" w:space="0" w:color="auto"/>
        <w:bottom w:val="none" w:sz="0" w:space="0" w:color="auto"/>
        <w:right w:val="none" w:sz="0" w:space="0" w:color="auto"/>
      </w:divBdr>
    </w:div>
    <w:div w:id="1900938477">
      <w:bodyDiv w:val="1"/>
      <w:marLeft w:val="0"/>
      <w:marRight w:val="0"/>
      <w:marTop w:val="0"/>
      <w:marBottom w:val="0"/>
      <w:divBdr>
        <w:top w:val="none" w:sz="0" w:space="0" w:color="auto"/>
        <w:left w:val="none" w:sz="0" w:space="0" w:color="auto"/>
        <w:bottom w:val="none" w:sz="0" w:space="0" w:color="auto"/>
        <w:right w:val="none" w:sz="0" w:space="0" w:color="auto"/>
      </w:divBdr>
    </w:div>
    <w:div w:id="21447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577DE-6571-4A22-8177-11D668FA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Pages>
  <Words>368</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Gabriel</cp:lastModifiedBy>
  <cp:revision>30</cp:revision>
  <dcterms:created xsi:type="dcterms:W3CDTF">2017-05-15T18:59:00Z</dcterms:created>
  <dcterms:modified xsi:type="dcterms:W3CDTF">2017-06-19T00:12:00Z</dcterms:modified>
</cp:coreProperties>
</file>