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74" w:rsidRPr="001D1574" w:rsidRDefault="001D1574" w:rsidP="001D1574">
      <w:pPr>
        <w:pStyle w:val="SemEspaamento"/>
        <w:spacing w:line="48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111111"/>
          <w:lang w:eastAsia="pt-BR"/>
        </w:rPr>
      </w:pPr>
      <w:r w:rsidRPr="001D1574">
        <w:rPr>
          <w:rFonts w:ascii="Times New Roman" w:eastAsia="Times New Roman" w:hAnsi="Times New Roman" w:cs="Times New Roman"/>
          <w:b/>
          <w:color w:val="111111"/>
          <w:lang w:eastAsia="pt-BR"/>
        </w:rPr>
        <w:t>DECLARAÇÃO DE TRANSFERÊNCIA DE DIREITOS AUTORAIS</w:t>
      </w:r>
    </w:p>
    <w:p w:rsidR="001D1574" w:rsidRPr="001D1574" w:rsidRDefault="001D1574" w:rsidP="001D1574">
      <w:pPr>
        <w:pStyle w:val="SemEspaamento"/>
        <w:spacing w:line="48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111111"/>
          <w:lang w:eastAsia="pt-BR"/>
        </w:rPr>
      </w:pPr>
    </w:p>
    <w:p w:rsidR="001D1574" w:rsidRPr="001D1574" w:rsidRDefault="00746A86" w:rsidP="001D1574">
      <w:pPr>
        <w:pStyle w:val="SemEspaamento"/>
        <w:spacing w:line="480" w:lineRule="auto"/>
        <w:ind w:right="-2"/>
        <w:contextualSpacing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 xml:space="preserve">O(s) </w:t>
      </w:r>
      <w:proofErr w:type="gramStart"/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autor(</w:t>
      </w:r>
      <w:proofErr w:type="gramEnd"/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 xml:space="preserve">es) vem por meio desta declarar que o artigo intitulado </w:t>
      </w:r>
      <w:r w:rsidRPr="00746A86">
        <w:rPr>
          <w:rFonts w:ascii="Times New Roman" w:eastAsia="Times New Roman" w:hAnsi="Times New Roman" w:cs="Times New Roman"/>
          <w:color w:val="111111"/>
          <w:u w:val="single"/>
          <w:lang w:eastAsia="pt-BR"/>
        </w:rPr>
        <w:t>“</w:t>
      </w:r>
      <w:r w:rsidR="00FF599A" w:rsidRPr="001D1574">
        <w:rPr>
          <w:rFonts w:ascii="Times New Roman" w:hAnsi="Times New Roman" w:cs="Times New Roman"/>
          <w:bCs/>
          <w:u w:val="single"/>
        </w:rPr>
        <w:t xml:space="preserve">Cirurgia </w:t>
      </w:r>
      <w:proofErr w:type="spellStart"/>
      <w:r w:rsidR="00FF599A" w:rsidRPr="001D1574">
        <w:rPr>
          <w:rFonts w:ascii="Times New Roman" w:hAnsi="Times New Roman" w:cs="Times New Roman"/>
          <w:bCs/>
          <w:u w:val="single"/>
        </w:rPr>
        <w:t>transoral</w:t>
      </w:r>
      <w:proofErr w:type="spellEnd"/>
      <w:r w:rsidR="00FF599A" w:rsidRPr="001D1574">
        <w:rPr>
          <w:rFonts w:ascii="Times New Roman" w:hAnsi="Times New Roman" w:cs="Times New Roman"/>
          <w:bCs/>
          <w:u w:val="single"/>
        </w:rPr>
        <w:t xml:space="preserve"> no câncer glótico precoce: estudo retrospectivo de dez anos</w:t>
      </w:r>
      <w:r w:rsidRPr="001D1574">
        <w:rPr>
          <w:rFonts w:ascii="Times New Roman" w:eastAsia="Times New Roman" w:hAnsi="Times New Roman" w:cs="Times New Roman"/>
          <w:color w:val="111111"/>
          <w:lang w:eastAsia="pt-BR"/>
        </w:rPr>
        <w:t xml:space="preserve">” </w:t>
      </w:r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envi</w:t>
      </w:r>
      <w:r w:rsidR="00FF599A" w:rsidRPr="001D1574">
        <w:rPr>
          <w:rFonts w:ascii="Times New Roman" w:eastAsia="Times New Roman" w:hAnsi="Times New Roman" w:cs="Times New Roman"/>
          <w:color w:val="111111"/>
          <w:lang w:eastAsia="pt-BR"/>
        </w:rPr>
        <w:t xml:space="preserve">ado para apreciação da comissão </w:t>
      </w:r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editorial da </w:t>
      </w:r>
      <w:r w:rsidRPr="001D1574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Revista de Medicina da UFC </w:t>
      </w:r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é um trabalho original, que não foi publicado ou está sendo considerado para publicação em outra revista, que seja no formato impresso ou no eletrônico.</w:t>
      </w:r>
    </w:p>
    <w:p w:rsidR="001D1574" w:rsidRPr="001D1574" w:rsidRDefault="00746A86" w:rsidP="001D1574">
      <w:pPr>
        <w:pStyle w:val="SemEspaamento"/>
        <w:spacing w:line="480" w:lineRule="auto"/>
        <w:ind w:right="-2"/>
        <w:contextualSpacing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 xml:space="preserve">O(s) </w:t>
      </w:r>
      <w:proofErr w:type="gramStart"/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autor(</w:t>
      </w:r>
      <w:proofErr w:type="gramEnd"/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es) do manuscrito, acima citado, também declaram que:</w:t>
      </w:r>
    </w:p>
    <w:p w:rsidR="001D1574" w:rsidRPr="001D1574" w:rsidRDefault="00746A86" w:rsidP="001D1574">
      <w:pPr>
        <w:pStyle w:val="SemEspaamento"/>
        <w:numPr>
          <w:ilvl w:val="0"/>
          <w:numId w:val="1"/>
        </w:numPr>
        <w:spacing w:line="480" w:lineRule="auto"/>
        <w:ind w:right="-2"/>
        <w:contextualSpacing/>
        <w:jc w:val="both"/>
        <w:rPr>
          <w:rFonts w:ascii="Times New Roman" w:hAnsi="Times New Roman" w:cs="Times New Roman"/>
          <w:b/>
          <w:bCs/>
        </w:rPr>
      </w:pPr>
      <w:r w:rsidRPr="00746A86">
        <w:rPr>
          <w:rFonts w:ascii="Times New Roman" w:eastAsia="Times New Roman" w:hAnsi="Times New Roman" w:cs="Times New Roman"/>
          <w:color w:val="111111"/>
          <w:lang w:eastAsia="pt-BR"/>
        </w:rPr>
        <w:t>Participaram suficientemente do trabalho para tornar pública sua responsabilidade pelo conteúdo.</w:t>
      </w:r>
    </w:p>
    <w:p w:rsidR="001D1574" w:rsidRPr="001D1574" w:rsidRDefault="00746A86" w:rsidP="001D1574">
      <w:pPr>
        <w:pStyle w:val="SemEspaamento"/>
        <w:numPr>
          <w:ilvl w:val="0"/>
          <w:numId w:val="1"/>
        </w:numPr>
        <w:spacing w:line="480" w:lineRule="auto"/>
        <w:ind w:right="-2"/>
        <w:contextualSpacing/>
        <w:jc w:val="both"/>
        <w:rPr>
          <w:rFonts w:ascii="Times New Roman" w:hAnsi="Times New Roman" w:cs="Times New Roman"/>
          <w:b/>
          <w:bCs/>
        </w:rPr>
      </w:pPr>
      <w:r w:rsidRPr="001D1574">
        <w:rPr>
          <w:rFonts w:ascii="Times New Roman" w:eastAsia="Times New Roman" w:hAnsi="Times New Roman" w:cs="Times New Roman"/>
          <w:color w:val="111111"/>
          <w:lang w:eastAsia="pt-BR"/>
        </w:rPr>
        <w:t>O uso de qualquer marca registrada ou direito a</w:t>
      </w:r>
      <w:r w:rsidR="001D1574" w:rsidRPr="001D1574">
        <w:rPr>
          <w:rFonts w:ascii="Times New Roman" w:eastAsia="Times New Roman" w:hAnsi="Times New Roman" w:cs="Times New Roman"/>
          <w:color w:val="111111"/>
          <w:lang w:eastAsia="pt-BR"/>
        </w:rPr>
        <w:t xml:space="preserve">utoral dentro do manuscrito foi </w:t>
      </w:r>
      <w:r w:rsidRPr="001D1574">
        <w:rPr>
          <w:rFonts w:ascii="Times New Roman" w:eastAsia="Times New Roman" w:hAnsi="Times New Roman" w:cs="Times New Roman"/>
          <w:color w:val="111111"/>
          <w:lang w:eastAsia="pt-BR"/>
        </w:rPr>
        <w:t>creditado a seu proprietário ou a permissão para usar o nome foi concedida, caso seja necessário.</w:t>
      </w:r>
    </w:p>
    <w:p w:rsidR="00FF599A" w:rsidRPr="001D1574" w:rsidRDefault="00746A86" w:rsidP="001D1574">
      <w:pPr>
        <w:pStyle w:val="SemEspaamento"/>
        <w:numPr>
          <w:ilvl w:val="0"/>
          <w:numId w:val="1"/>
        </w:numPr>
        <w:spacing w:line="480" w:lineRule="auto"/>
        <w:ind w:right="-2"/>
        <w:contextualSpacing/>
        <w:jc w:val="both"/>
        <w:rPr>
          <w:rFonts w:ascii="Times New Roman" w:hAnsi="Times New Roman" w:cs="Times New Roman"/>
          <w:b/>
          <w:bCs/>
        </w:rPr>
      </w:pPr>
      <w:r w:rsidRPr="001D1574">
        <w:rPr>
          <w:rFonts w:ascii="Times New Roman" w:eastAsia="Times New Roman" w:hAnsi="Times New Roman" w:cs="Times New Roman"/>
          <w:color w:val="111111"/>
          <w:lang w:eastAsia="pt-BR"/>
        </w:rPr>
        <w:t>A submissão do original enviada para a </w:t>
      </w:r>
      <w:r w:rsidRPr="001D1574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Revista de Medicina da UFC</w:t>
      </w:r>
      <w:r w:rsidRPr="001D1574">
        <w:rPr>
          <w:rFonts w:ascii="Times New Roman" w:eastAsia="Times New Roman" w:hAnsi="Times New Roman" w:cs="Times New Roman"/>
          <w:color w:val="111111"/>
          <w:lang w:eastAsia="pt-BR"/>
        </w:rPr>
        <w:t> implica na transferência dos direitos de publicação impressa e digital.</w:t>
      </w:r>
    </w:p>
    <w:p w:rsidR="00FF599A" w:rsidRDefault="001D1574" w:rsidP="00406847">
      <w:pPr>
        <w:shd w:val="clear" w:color="auto" w:fill="FFFFFF"/>
        <w:spacing w:before="100" w:beforeAutospacing="1" w:after="100" w:afterAutospacing="1" w:line="225" w:lineRule="atLeast"/>
        <w:contextualSpacing/>
        <w:rPr>
          <w:rFonts w:ascii="Times New Roman" w:hAnsi="Times New Roman" w:cs="Times New Roman"/>
          <w:noProof/>
          <w:color w:val="111111"/>
          <w:lang w:eastAsia="pt-BR"/>
        </w:rPr>
      </w:pPr>
      <w:r>
        <w:rPr>
          <w:rFonts w:ascii="Times New Roman" w:hAnsi="Times New Roman" w:cs="Times New Roman"/>
          <w:noProof/>
          <w:color w:val="111111"/>
          <w:lang w:eastAsia="pt-BR"/>
        </w:rPr>
        <w:drawing>
          <wp:inline distT="0" distB="0" distL="0" distR="0" wp14:anchorId="4F810CEA" wp14:editId="24D9486C">
            <wp:extent cx="5438693" cy="451634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36" cy="452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9A" w:rsidRDefault="00FF599A" w:rsidP="00406847">
      <w:pPr>
        <w:shd w:val="clear" w:color="auto" w:fill="FFFFFF"/>
        <w:spacing w:before="100" w:beforeAutospacing="1" w:after="100" w:afterAutospacing="1" w:line="225" w:lineRule="atLeast"/>
        <w:contextualSpacing/>
        <w:rPr>
          <w:rFonts w:ascii="Times New Roman" w:hAnsi="Times New Roman" w:cs="Times New Roman"/>
          <w:noProof/>
          <w:color w:val="111111"/>
          <w:lang w:eastAsia="pt-BR"/>
        </w:rPr>
      </w:pPr>
    </w:p>
    <w:p w:rsidR="00406847" w:rsidRPr="001D1574" w:rsidRDefault="001D1574" w:rsidP="00406847">
      <w:pPr>
        <w:shd w:val="clear" w:color="auto" w:fill="FFFFFF"/>
        <w:spacing w:before="100" w:beforeAutospacing="1" w:after="100" w:afterAutospacing="1" w:line="225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6A86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Fortaleza</w:t>
      </w:r>
      <w:r w:rsidRPr="00746A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 </w:t>
      </w:r>
      <w:r w:rsidRPr="00746A86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CE</w:t>
      </w:r>
      <w:r w:rsidRPr="00746A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Pr="00746A86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26 de setembro de 2017</w:t>
      </w:r>
      <w:bookmarkStart w:id="0" w:name="_GoBack"/>
      <w:bookmarkEnd w:id="0"/>
    </w:p>
    <w:sectPr w:rsidR="00406847" w:rsidRPr="001D1574" w:rsidSect="009B5C9C">
      <w:pgSz w:w="11906" w:h="16838"/>
      <w:pgMar w:top="709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70150"/>
    <w:multiLevelType w:val="multilevel"/>
    <w:tmpl w:val="03F8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47"/>
    <w:rsid w:val="0005073D"/>
    <w:rsid w:val="000E54A5"/>
    <w:rsid w:val="001C3AC4"/>
    <w:rsid w:val="001D1574"/>
    <w:rsid w:val="001F3822"/>
    <w:rsid w:val="00406847"/>
    <w:rsid w:val="00470D65"/>
    <w:rsid w:val="00746A86"/>
    <w:rsid w:val="007854C2"/>
    <w:rsid w:val="007A5CE7"/>
    <w:rsid w:val="007C7613"/>
    <w:rsid w:val="007D65DD"/>
    <w:rsid w:val="0082460C"/>
    <w:rsid w:val="009116B6"/>
    <w:rsid w:val="00A8775B"/>
    <w:rsid w:val="00AD4CB2"/>
    <w:rsid w:val="00B64AF4"/>
    <w:rsid w:val="00BE5D52"/>
    <w:rsid w:val="00D901EF"/>
    <w:rsid w:val="00DF1775"/>
    <w:rsid w:val="00E24DE9"/>
    <w:rsid w:val="00EC0EB5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47"/>
  </w:style>
  <w:style w:type="paragraph" w:styleId="Ttulo3">
    <w:name w:val="heading 3"/>
    <w:basedOn w:val="Normal"/>
    <w:link w:val="Ttulo3Char"/>
    <w:uiPriority w:val="9"/>
    <w:qFormat/>
    <w:rsid w:val="00746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684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06847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rsid w:val="00746A8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western">
    <w:name w:val="western"/>
    <w:basedOn w:val="Normal"/>
    <w:rsid w:val="0074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6A86"/>
    <w:rPr>
      <w:b/>
      <w:bCs/>
    </w:rPr>
  </w:style>
  <w:style w:type="character" w:styleId="nfase">
    <w:name w:val="Emphasis"/>
    <w:basedOn w:val="Fontepargpadro"/>
    <w:uiPriority w:val="20"/>
    <w:qFormat/>
    <w:rsid w:val="00746A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47"/>
  </w:style>
  <w:style w:type="paragraph" w:styleId="Ttulo3">
    <w:name w:val="heading 3"/>
    <w:basedOn w:val="Normal"/>
    <w:link w:val="Ttulo3Char"/>
    <w:uiPriority w:val="9"/>
    <w:qFormat/>
    <w:rsid w:val="00746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684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06847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rsid w:val="00746A8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western">
    <w:name w:val="western"/>
    <w:basedOn w:val="Normal"/>
    <w:rsid w:val="0074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6A86"/>
    <w:rPr>
      <w:b/>
      <w:bCs/>
    </w:rPr>
  </w:style>
  <w:style w:type="character" w:styleId="nfase">
    <w:name w:val="Emphasis"/>
    <w:basedOn w:val="Fontepargpadro"/>
    <w:uiPriority w:val="20"/>
    <w:qFormat/>
    <w:rsid w:val="00746A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Felipe</cp:lastModifiedBy>
  <cp:revision>4</cp:revision>
  <cp:lastPrinted>2017-09-26T03:10:00Z</cp:lastPrinted>
  <dcterms:created xsi:type="dcterms:W3CDTF">2017-09-26T03:02:00Z</dcterms:created>
  <dcterms:modified xsi:type="dcterms:W3CDTF">2017-09-26T03:10:00Z</dcterms:modified>
</cp:coreProperties>
</file>