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DA" w:rsidRPr="008B4BDA" w:rsidRDefault="008B4BDA" w:rsidP="008B4BDA">
      <w:pPr>
        <w:rPr>
          <w:rFonts w:ascii="Times New Roman" w:hAnsi="Times New Roman" w:cs="Times New Roman"/>
          <w:sz w:val="24"/>
          <w:szCs w:val="24"/>
        </w:rPr>
      </w:pPr>
      <w:r w:rsidRPr="008B4BDA">
        <w:rPr>
          <w:rFonts w:ascii="Times New Roman" w:hAnsi="Times New Roman" w:cs="Times New Roman"/>
          <w:sz w:val="24"/>
          <w:szCs w:val="24"/>
        </w:rPr>
        <w:t xml:space="preserve">Ao Prof. Francisco </w:t>
      </w:r>
      <w:proofErr w:type="spellStart"/>
      <w:r w:rsidRPr="008B4BDA">
        <w:rPr>
          <w:rFonts w:ascii="Times New Roman" w:hAnsi="Times New Roman" w:cs="Times New Roman"/>
          <w:sz w:val="24"/>
          <w:szCs w:val="24"/>
        </w:rPr>
        <w:t>Herlânio</w:t>
      </w:r>
      <w:proofErr w:type="spellEnd"/>
      <w:r w:rsidRPr="008B4BDA">
        <w:rPr>
          <w:rFonts w:ascii="Times New Roman" w:hAnsi="Times New Roman" w:cs="Times New Roman"/>
          <w:sz w:val="24"/>
          <w:szCs w:val="24"/>
        </w:rPr>
        <w:t xml:space="preserve"> Costa Carvalho</w:t>
      </w:r>
    </w:p>
    <w:p w:rsidR="008B4BDA" w:rsidRDefault="008B4BDA" w:rsidP="008B4BDA">
      <w:pPr>
        <w:rPr>
          <w:rFonts w:ascii="Times New Roman" w:hAnsi="Times New Roman" w:cs="Times New Roman"/>
          <w:sz w:val="24"/>
          <w:szCs w:val="24"/>
        </w:rPr>
      </w:pPr>
      <w:r w:rsidRPr="008B4BDA">
        <w:rPr>
          <w:rFonts w:ascii="Times New Roman" w:hAnsi="Times New Roman" w:cs="Times New Roman"/>
          <w:sz w:val="24"/>
          <w:szCs w:val="24"/>
        </w:rPr>
        <w:t>Editor da Revista de Medicina da UFC</w:t>
      </w:r>
    </w:p>
    <w:p w:rsidR="008B4BDA" w:rsidRPr="008B4BDA" w:rsidRDefault="008B4BDA" w:rsidP="008B4BDA">
      <w:pPr>
        <w:rPr>
          <w:rFonts w:ascii="Times New Roman" w:hAnsi="Times New Roman" w:cs="Times New Roman"/>
          <w:sz w:val="24"/>
          <w:szCs w:val="24"/>
        </w:rPr>
      </w:pPr>
    </w:p>
    <w:p w:rsidR="008B4BDA" w:rsidRPr="008B4BDA" w:rsidRDefault="008B4BDA" w:rsidP="008B4B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4BDA">
        <w:rPr>
          <w:rStyle w:val="Forte"/>
          <w:rFonts w:ascii="Times New Roman" w:hAnsi="Times New Roman" w:cs="Times New Roman"/>
          <w:color w:val="111111"/>
          <w:sz w:val="24"/>
          <w:szCs w:val="24"/>
        </w:rPr>
        <w:t>Data:</w:t>
      </w:r>
      <w:r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08/05/2018</w:t>
      </w:r>
    </w:p>
    <w:p w:rsidR="008B4BDA" w:rsidRPr="00B816F0" w:rsidRDefault="008B4BDA" w:rsidP="008B4B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BDA">
        <w:rPr>
          <w:rStyle w:val="Forte"/>
          <w:rFonts w:ascii="Times New Roman" w:hAnsi="Times New Roman" w:cs="Times New Roman"/>
          <w:color w:val="111111"/>
          <w:sz w:val="24"/>
          <w:szCs w:val="24"/>
        </w:rPr>
        <w:t>Título:</w:t>
      </w:r>
      <w:r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B4BDA">
        <w:rPr>
          <w:rFonts w:ascii="Times New Roman" w:hAnsi="Times New Roman" w:cs="Times New Roman"/>
          <w:sz w:val="24"/>
          <w:szCs w:val="24"/>
        </w:rPr>
        <w:t xml:space="preserve">Alterações histológicas e transporte de eletrólitos após administração de contraste de alta </w:t>
      </w:r>
      <w:proofErr w:type="spellStart"/>
      <w:r w:rsidRPr="008B4BDA">
        <w:rPr>
          <w:rFonts w:ascii="Times New Roman" w:hAnsi="Times New Roman" w:cs="Times New Roman"/>
          <w:sz w:val="24"/>
          <w:szCs w:val="24"/>
        </w:rPr>
        <w:t>osmolaridade</w:t>
      </w:r>
      <w:proofErr w:type="spellEnd"/>
    </w:p>
    <w:p w:rsidR="008B4BDA" w:rsidRPr="008B4BDA" w:rsidRDefault="008B4BDA" w:rsidP="008B4BDA">
      <w:pPr>
        <w:rPr>
          <w:rFonts w:ascii="Times New Roman" w:hAnsi="Times New Roman" w:cs="Times New Roman"/>
          <w:sz w:val="24"/>
          <w:szCs w:val="24"/>
        </w:rPr>
      </w:pPr>
      <w:r w:rsidRPr="008B4BDA">
        <w:rPr>
          <w:rStyle w:val="Forte"/>
          <w:rFonts w:ascii="Times New Roman" w:hAnsi="Times New Roman" w:cs="Times New Roman"/>
          <w:color w:val="111111"/>
          <w:sz w:val="24"/>
          <w:szCs w:val="24"/>
        </w:rPr>
        <w:t>Tipo de manuscrito:</w:t>
      </w:r>
      <w:r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Artigo original</w:t>
      </w:r>
    </w:p>
    <w:p w:rsidR="008B4BDA" w:rsidRDefault="008B4BDA" w:rsidP="008B4BDA">
      <w:pPr>
        <w:rPr>
          <w:rStyle w:val="Forte"/>
          <w:rFonts w:ascii="Times New Roman" w:hAnsi="Times New Roman" w:cs="Times New Roman"/>
          <w:color w:val="111111"/>
          <w:sz w:val="24"/>
          <w:szCs w:val="24"/>
        </w:rPr>
      </w:pPr>
      <w:r w:rsidRPr="008B4BDA">
        <w:rPr>
          <w:rStyle w:val="Forte"/>
          <w:rFonts w:ascii="Times New Roman" w:hAnsi="Times New Roman" w:cs="Times New Roman"/>
          <w:color w:val="111111"/>
          <w:sz w:val="24"/>
          <w:szCs w:val="24"/>
        </w:rPr>
        <w:t>Autor Correspondente:</w:t>
      </w:r>
      <w:r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Paula Letícia Braga e Silva</w:t>
      </w:r>
      <w:r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br/>
      </w:r>
      <w:r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br/>
      </w:r>
      <w:r w:rsidRPr="008B4BDA"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Contato para correspondência (endereço, telefone e e-mail): </w:t>
      </w:r>
    </w:p>
    <w:p w:rsidR="008B4BDA" w:rsidRPr="008B4BDA" w:rsidRDefault="008B4BDA" w:rsidP="008B4BDA">
      <w:pPr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8B4BDA">
        <w:rPr>
          <w:rFonts w:ascii="Times New Roman" w:hAnsi="Times New Roman" w:cs="Times New Roman"/>
          <w:b/>
          <w:sz w:val="24"/>
          <w:szCs w:val="24"/>
        </w:rPr>
        <w:t>Endereço:</w:t>
      </w:r>
      <w:r w:rsidRPr="008B4BDA">
        <w:rPr>
          <w:rFonts w:ascii="Times New Roman" w:hAnsi="Times New Roman" w:cs="Times New Roman"/>
          <w:sz w:val="24"/>
          <w:szCs w:val="24"/>
        </w:rPr>
        <w:t xml:space="preserve"> Rua Coronel Nunes de Melo, 1000- Rodolfo Teófilo, CEP: </w:t>
      </w:r>
      <w:r w:rsidRPr="008B4B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60416-000</w:t>
      </w:r>
      <w:r w:rsidRPr="008B4BDA">
        <w:rPr>
          <w:rFonts w:ascii="Times New Roman" w:hAnsi="Times New Roman" w:cs="Times New Roman"/>
          <w:sz w:val="24"/>
          <w:szCs w:val="24"/>
        </w:rPr>
        <w:t xml:space="preserve"> – Fortaleza- Ceará</w:t>
      </w:r>
      <w:r w:rsidRPr="008B4BDA">
        <w:rPr>
          <w:rFonts w:ascii="Times New Roman" w:hAnsi="Times New Roman" w:cs="Times New Roman"/>
          <w:sz w:val="24"/>
          <w:szCs w:val="24"/>
        </w:rPr>
        <w:br/>
      </w:r>
      <w:r w:rsidRPr="008B4BDA">
        <w:rPr>
          <w:rFonts w:ascii="Times New Roman" w:hAnsi="Times New Roman" w:cs="Times New Roman"/>
          <w:b/>
          <w:sz w:val="24"/>
          <w:szCs w:val="24"/>
        </w:rPr>
        <w:t>Telefone</w:t>
      </w:r>
      <w:r w:rsidRPr="008B4BDA">
        <w:rPr>
          <w:rFonts w:ascii="Times New Roman" w:hAnsi="Times New Roman" w:cs="Times New Roman"/>
          <w:sz w:val="24"/>
          <w:szCs w:val="24"/>
        </w:rPr>
        <w:t xml:space="preserve"> (85) 33668248 </w:t>
      </w:r>
      <w:r w:rsidRPr="008B4BDA">
        <w:rPr>
          <w:rFonts w:ascii="Times New Roman" w:hAnsi="Times New Roman" w:cs="Times New Roman"/>
          <w:sz w:val="24"/>
          <w:szCs w:val="24"/>
        </w:rPr>
        <w:br/>
      </w:r>
      <w:r w:rsidRPr="008B4BDA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4" w:history="1">
        <w:r w:rsidRPr="008B4BDA">
          <w:rPr>
            <w:rStyle w:val="Hyperlink"/>
            <w:rFonts w:ascii="Times New Roman" w:hAnsi="Times New Roman" w:cs="Times New Roman"/>
            <w:sz w:val="24"/>
            <w:szCs w:val="24"/>
          </w:rPr>
          <w:t>paulaleticia@alu.ufc.br</w:t>
        </w:r>
      </w:hyperlink>
    </w:p>
    <w:p w:rsidR="008B4BDA" w:rsidRDefault="008B4BDA" w:rsidP="008B4B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B4BDA" w:rsidRPr="008B4BDA" w:rsidRDefault="008B4BDA" w:rsidP="008B4BDA">
      <w:pPr>
        <w:rPr>
          <w:rFonts w:ascii="Times New Roman" w:hAnsi="Times New Roman" w:cs="Times New Roman"/>
          <w:sz w:val="24"/>
          <w:szCs w:val="24"/>
        </w:rPr>
      </w:pPr>
    </w:p>
    <w:p w:rsidR="00642CC6" w:rsidRDefault="008B4BDA" w:rsidP="008B4BDA">
      <w:pPr>
        <w:rPr>
          <w:rFonts w:ascii="Times New Roman" w:hAnsi="Times New Roman" w:cs="Times New Roman"/>
          <w:sz w:val="24"/>
          <w:szCs w:val="24"/>
        </w:rPr>
      </w:pPr>
      <w:r w:rsidRPr="008B4BDA">
        <w:rPr>
          <w:rStyle w:val="Forte"/>
          <w:rFonts w:ascii="Times New Roman" w:hAnsi="Times New Roman" w:cs="Times New Roman"/>
          <w:color w:val="111111"/>
          <w:sz w:val="24"/>
          <w:szCs w:val="24"/>
        </w:rPr>
        <w:t>Coautores:</w:t>
      </w:r>
      <w:r w:rsidR="00642CC6"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642CC6" w:rsidRPr="00642CC6">
        <w:rPr>
          <w:rFonts w:ascii="Times New Roman" w:hAnsi="Times New Roman" w:cs="Times New Roman"/>
          <w:sz w:val="24"/>
          <w:szCs w:val="24"/>
        </w:rPr>
        <w:t>Pedro Henrique Sá Costa; Antônio Rafael Coelho Jorge; João Alison de Moraes Silveira; Francisco Assis Nogueira Junior; Janaina Serra Azul Monteiro Evangelista; Helena Serra Azul Monteiro</w:t>
      </w:r>
    </w:p>
    <w:p w:rsidR="00642CC6" w:rsidRPr="00642CC6" w:rsidRDefault="00642CC6" w:rsidP="008B4BDA">
      <w:pPr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</w:p>
    <w:p w:rsidR="008B4BDA" w:rsidRPr="008B4BDA" w:rsidRDefault="008B4BDA" w:rsidP="008B4BDA">
      <w:pPr>
        <w:rPr>
          <w:rFonts w:ascii="Times New Roman" w:hAnsi="Times New Roman" w:cs="Times New Roman"/>
          <w:sz w:val="24"/>
          <w:szCs w:val="24"/>
        </w:rPr>
      </w:pPr>
      <w:r w:rsidRPr="008B4BDA">
        <w:rPr>
          <w:rFonts w:ascii="Times New Roman" w:hAnsi="Times New Roman" w:cs="Times New Roman"/>
          <w:sz w:val="24"/>
          <w:szCs w:val="24"/>
        </w:rPr>
        <w:t>Prezado Editor,</w:t>
      </w:r>
    </w:p>
    <w:p w:rsidR="00642CC6" w:rsidRP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Paula Letícia</w:t>
      </w:r>
      <w:r w:rsidRPr="00642CC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utor do manuscrito intitulado “</w:t>
      </w:r>
      <w:r w:rsidRPr="008B4BDA">
        <w:rPr>
          <w:rFonts w:ascii="Times New Roman" w:hAnsi="Times New Roman" w:cs="Times New Roman"/>
          <w:sz w:val="24"/>
          <w:szCs w:val="24"/>
        </w:rPr>
        <w:t xml:space="preserve">Alterações histológicas e transporte de eletrólitos após administração de contraste de alta </w:t>
      </w:r>
      <w:proofErr w:type="spellStart"/>
      <w:proofErr w:type="gramStart"/>
      <w:r w:rsidRPr="008B4BDA">
        <w:rPr>
          <w:rFonts w:ascii="Times New Roman" w:hAnsi="Times New Roman" w:cs="Times New Roman"/>
          <w:sz w:val="24"/>
          <w:szCs w:val="24"/>
        </w:rPr>
        <w:t>osmolaridade</w:t>
      </w:r>
      <w:proofErr w:type="spellEnd"/>
      <w:r w:rsidRPr="00642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CC6">
        <w:rPr>
          <w:rFonts w:ascii="Times New Roman" w:hAnsi="Times New Roman" w:cs="Times New Roman"/>
          <w:sz w:val="24"/>
          <w:szCs w:val="24"/>
        </w:rPr>
        <w:t>encaminho por meio desta o referido trabalho para apreciação da Comissão Editorial da Revista de Medicina da UFC para fins de publicação.</w:t>
      </w:r>
    </w:p>
    <w:p w:rsidR="00642CC6" w:rsidRP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 w:rsidRPr="00642CC6">
        <w:rPr>
          <w:rFonts w:ascii="Times New Roman" w:hAnsi="Times New Roman" w:cs="Times New Roman"/>
          <w:sz w:val="24"/>
          <w:szCs w:val="24"/>
        </w:rPr>
        <w:t>O autor e todos os coautores declaram que,</w:t>
      </w:r>
    </w:p>
    <w:p w:rsidR="00642CC6" w:rsidRP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 w:rsidRPr="00642CC6">
        <w:rPr>
          <w:rFonts w:ascii="Times New Roman" w:hAnsi="Times New Roman" w:cs="Times New Roman"/>
          <w:sz w:val="24"/>
          <w:szCs w:val="24"/>
        </w:rPr>
        <w:t>(I)      O manuscrito foi exclusivamente submetido para a Revista de Medicina da UFC e não se encontra sob análise em qualquer outro veículo de comunicação científica e não foi publicado em outro periódico científico de forma total ou parcial;</w:t>
      </w:r>
    </w:p>
    <w:p w:rsidR="00642CC6" w:rsidRP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 w:rsidRPr="00642CC6">
        <w:rPr>
          <w:rFonts w:ascii="Times New Roman" w:hAnsi="Times New Roman" w:cs="Times New Roman"/>
          <w:sz w:val="24"/>
          <w:szCs w:val="24"/>
        </w:rPr>
        <w:t>(II)    O manuscrito é original e não contem plágio;</w:t>
      </w:r>
    </w:p>
    <w:p w:rsidR="00642CC6" w:rsidRP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 w:rsidRPr="00642CC6">
        <w:rPr>
          <w:rFonts w:ascii="Times New Roman" w:hAnsi="Times New Roman" w:cs="Times New Roman"/>
          <w:sz w:val="24"/>
          <w:szCs w:val="24"/>
        </w:rPr>
        <w:t>(III)   Não há conflitos de interesse;</w:t>
      </w:r>
    </w:p>
    <w:p w:rsidR="00642CC6" w:rsidRP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 w:rsidRPr="00642CC6">
        <w:rPr>
          <w:rFonts w:ascii="Times New Roman" w:hAnsi="Times New Roman" w:cs="Times New Roman"/>
          <w:sz w:val="24"/>
          <w:szCs w:val="24"/>
        </w:rPr>
        <w:t xml:space="preserve">(IV)    A versão submetida do manuscrito foi aprovada por todos os autores e </w:t>
      </w:r>
      <w:proofErr w:type="spellStart"/>
      <w:r w:rsidRPr="00642CC6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Pr="00642CC6">
        <w:rPr>
          <w:rFonts w:ascii="Times New Roman" w:hAnsi="Times New Roman" w:cs="Times New Roman"/>
          <w:sz w:val="24"/>
          <w:szCs w:val="24"/>
        </w:rPr>
        <w:t>;</w:t>
      </w:r>
    </w:p>
    <w:p w:rsidR="00642CC6" w:rsidRP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 w:rsidRPr="00642CC6">
        <w:rPr>
          <w:rFonts w:ascii="Times New Roman" w:hAnsi="Times New Roman" w:cs="Times New Roman"/>
          <w:sz w:val="24"/>
          <w:szCs w:val="24"/>
        </w:rPr>
        <w:t>(V)     Os requisitos para autoria conforme os Requerimentos Uniformes para Manuscritos Submetidos a Periódicos Biomédicos foram cumpridos.</w:t>
      </w:r>
    </w:p>
    <w:p w:rsidR="000E0912" w:rsidRDefault="000E0912" w:rsidP="00642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CC6" w:rsidRDefault="00642CC6" w:rsidP="00642CC6">
      <w:pPr>
        <w:jc w:val="both"/>
        <w:rPr>
          <w:rFonts w:ascii="Times New Roman" w:hAnsi="Times New Roman" w:cs="Times New Roman"/>
          <w:sz w:val="24"/>
          <w:szCs w:val="24"/>
        </w:rPr>
      </w:pPr>
      <w:r w:rsidRPr="00642CC6">
        <w:rPr>
          <w:rFonts w:ascii="Times New Roman" w:hAnsi="Times New Roman" w:cs="Times New Roman"/>
          <w:sz w:val="24"/>
          <w:szCs w:val="24"/>
        </w:rPr>
        <w:lastRenderedPageBreak/>
        <w:t>Atenciosamente,</w:t>
      </w:r>
    </w:p>
    <w:p w:rsidR="000E0912" w:rsidRDefault="000E0912" w:rsidP="00642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912" w:rsidRPr="00642CC6" w:rsidRDefault="000E0912" w:rsidP="00642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CC6" w:rsidRDefault="00642CC6" w:rsidP="00642CC6">
      <w:pPr>
        <w:pStyle w:val="NormalWeb"/>
        <w:spacing w:before="0" w:beforeAutospacing="0" w:after="15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C71A05" wp14:editId="3E3E0211">
            <wp:simplePos x="0" y="0"/>
            <wp:positionH relativeFrom="margin">
              <wp:posOffset>1295400</wp:posOffset>
            </wp:positionH>
            <wp:positionV relativeFrom="paragraph">
              <wp:posOffset>0</wp:posOffset>
            </wp:positionV>
            <wp:extent cx="2524125" cy="6286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2 de abr de 2018 21-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42CC6" w:rsidRPr="009E7E17" w:rsidRDefault="00642CC6" w:rsidP="00642CC6">
      <w:pPr>
        <w:pStyle w:val="NormalWeb"/>
        <w:spacing w:before="0" w:beforeAutospacing="0" w:after="150" w:afterAutospacing="0"/>
        <w:jc w:val="center"/>
      </w:pPr>
      <w:r>
        <w:t>_____________________________________________</w:t>
      </w:r>
    </w:p>
    <w:p w:rsidR="00642CC6" w:rsidRDefault="00642CC6" w:rsidP="00642CC6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59">
        <w:rPr>
          <w:rFonts w:ascii="Times New Roman" w:hAnsi="Times New Roman" w:cs="Times New Roman"/>
          <w:sz w:val="24"/>
          <w:szCs w:val="24"/>
        </w:rPr>
        <w:t>Paula Letícia Braga e Silva</w:t>
      </w:r>
    </w:p>
    <w:p w:rsidR="00073925" w:rsidRPr="008B4BDA" w:rsidRDefault="000E0912">
      <w:pPr>
        <w:rPr>
          <w:rFonts w:ascii="Times New Roman" w:hAnsi="Times New Roman" w:cs="Times New Roman"/>
          <w:sz w:val="24"/>
          <w:szCs w:val="24"/>
        </w:rPr>
      </w:pPr>
    </w:p>
    <w:sectPr w:rsidR="00073925" w:rsidRPr="008B4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DA"/>
    <w:rsid w:val="000E0912"/>
    <w:rsid w:val="00642CC6"/>
    <w:rsid w:val="008B4BDA"/>
    <w:rsid w:val="00A52600"/>
    <w:rsid w:val="00B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045D0-9232-4A10-8E1E-D042503A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4BDA"/>
    <w:rPr>
      <w:b/>
      <w:bCs/>
    </w:rPr>
  </w:style>
  <w:style w:type="character" w:styleId="Hyperlink">
    <w:name w:val="Hyperlink"/>
    <w:basedOn w:val="Fontepargpadro"/>
    <w:uiPriority w:val="99"/>
    <w:unhideWhenUsed/>
    <w:rsid w:val="008B4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aulaleticia@alu.uf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paulalbraga@outlook.com</dc:creator>
  <cp:keywords/>
  <dc:description/>
  <cp:lastModifiedBy>paulalbraga@outlook.com</cp:lastModifiedBy>
  <cp:revision>2</cp:revision>
  <dcterms:created xsi:type="dcterms:W3CDTF">2018-05-08T13:25:00Z</dcterms:created>
  <dcterms:modified xsi:type="dcterms:W3CDTF">2018-05-08T14:02:00Z</dcterms:modified>
</cp:coreProperties>
</file>